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1F16" w14:textId="3722E285" w:rsidR="5D3CDE04" w:rsidRDefault="5D3CDE04" w:rsidP="02506BE1">
      <w:pPr>
        <w:jc w:val="center"/>
        <w:rPr>
          <w:rFonts w:ascii="Times New Roman" w:eastAsia="Times New Roman" w:hAnsi="Times New Roman" w:cs="Times New Roman"/>
          <w:b/>
          <w:bCs/>
          <w:sz w:val="52"/>
          <w:szCs w:val="52"/>
        </w:rPr>
      </w:pPr>
      <w:r w:rsidRPr="3D6F700A">
        <w:rPr>
          <w:rFonts w:ascii="Times New Roman" w:eastAsia="Times New Roman" w:hAnsi="Times New Roman" w:cs="Times New Roman"/>
          <w:b/>
          <w:bCs/>
          <w:sz w:val="52"/>
          <w:szCs w:val="52"/>
        </w:rPr>
        <w:t xml:space="preserve">Student Resources </w:t>
      </w:r>
      <w:r w:rsidR="13AFDE8B" w:rsidRPr="3D6F700A">
        <w:rPr>
          <w:rFonts w:ascii="Times New Roman" w:eastAsia="Times New Roman" w:hAnsi="Times New Roman" w:cs="Times New Roman"/>
          <w:b/>
          <w:bCs/>
          <w:sz w:val="52"/>
          <w:szCs w:val="52"/>
        </w:rPr>
        <w:t>Guide</w:t>
      </w:r>
    </w:p>
    <w:p w14:paraId="79FCFC5F" w14:textId="2598C7E5" w:rsidR="02506BE1" w:rsidRDefault="02506BE1" w:rsidP="02506BE1">
      <w:pPr>
        <w:jc w:val="center"/>
        <w:rPr>
          <w:rFonts w:ascii="Times New Roman" w:eastAsia="Times New Roman" w:hAnsi="Times New Roman" w:cs="Times New Roman"/>
          <w:b/>
          <w:bCs/>
          <w:sz w:val="52"/>
          <w:szCs w:val="52"/>
        </w:rPr>
      </w:pPr>
    </w:p>
    <w:p w14:paraId="35CDD8DA" w14:textId="311AC2A9" w:rsidR="00424D6F" w:rsidRPr="00424D6F" w:rsidRDefault="00A86B51">
      <w:pPr>
        <w:pStyle w:val="TOC1"/>
        <w:tabs>
          <w:tab w:val="right" w:pos="9350"/>
        </w:tabs>
        <w:rPr>
          <w:rFonts w:ascii="Times New Roman" w:eastAsiaTheme="minorEastAsia" w:hAnsi="Times New Roman" w:cs="Times New Roman"/>
          <w:noProof/>
          <w:sz w:val="40"/>
          <w:szCs w:val="40"/>
        </w:rPr>
      </w:pPr>
      <w:r>
        <w:fldChar w:fldCharType="begin"/>
      </w:r>
      <w:r>
        <w:instrText xml:space="preserve"> TOC \o "1-3" \h \z \u </w:instrText>
      </w:r>
      <w:r>
        <w:fldChar w:fldCharType="separate"/>
      </w:r>
      <w:hyperlink w:anchor="_Toc81388430" w:history="1">
        <w:r w:rsidR="00424D6F" w:rsidRPr="00424D6F">
          <w:rPr>
            <w:rStyle w:val="Hyperlink"/>
            <w:rFonts w:ascii="Times New Roman" w:eastAsiaTheme="minorHAnsi" w:hAnsi="Times New Roman" w:cs="Times New Roman"/>
            <w:sz w:val="40"/>
            <w:szCs w:val="40"/>
          </w:rPr>
          <w:t>Financial Aid Resources for Students</w:t>
        </w:r>
        <w:r w:rsidR="00424D6F" w:rsidRPr="00424D6F">
          <w:rPr>
            <w:rFonts w:ascii="Times New Roman" w:hAnsi="Times New Roman" w:cs="Times New Roman"/>
            <w:noProof/>
            <w:webHidden/>
            <w:sz w:val="40"/>
            <w:szCs w:val="40"/>
          </w:rPr>
          <w:tab/>
        </w:r>
        <w:r w:rsidR="00424D6F" w:rsidRPr="00424D6F">
          <w:rPr>
            <w:rFonts w:ascii="Times New Roman" w:hAnsi="Times New Roman" w:cs="Times New Roman"/>
            <w:noProof/>
            <w:webHidden/>
            <w:sz w:val="40"/>
            <w:szCs w:val="40"/>
          </w:rPr>
          <w:fldChar w:fldCharType="begin"/>
        </w:r>
        <w:r w:rsidR="00424D6F" w:rsidRPr="00424D6F">
          <w:rPr>
            <w:rFonts w:ascii="Times New Roman" w:hAnsi="Times New Roman" w:cs="Times New Roman"/>
            <w:noProof/>
            <w:webHidden/>
            <w:sz w:val="40"/>
            <w:szCs w:val="40"/>
          </w:rPr>
          <w:instrText xml:space="preserve"> PAGEREF _Toc81388430 \h </w:instrText>
        </w:r>
        <w:r w:rsidR="00424D6F" w:rsidRPr="00424D6F">
          <w:rPr>
            <w:rFonts w:ascii="Times New Roman" w:hAnsi="Times New Roman" w:cs="Times New Roman"/>
            <w:noProof/>
            <w:webHidden/>
            <w:sz w:val="40"/>
            <w:szCs w:val="40"/>
          </w:rPr>
        </w:r>
        <w:r w:rsidR="00424D6F" w:rsidRPr="00424D6F">
          <w:rPr>
            <w:rFonts w:ascii="Times New Roman" w:hAnsi="Times New Roman" w:cs="Times New Roman"/>
            <w:noProof/>
            <w:webHidden/>
            <w:sz w:val="40"/>
            <w:szCs w:val="40"/>
          </w:rPr>
          <w:fldChar w:fldCharType="separate"/>
        </w:r>
        <w:r w:rsidR="00424D6F" w:rsidRPr="00424D6F">
          <w:rPr>
            <w:rFonts w:ascii="Times New Roman" w:hAnsi="Times New Roman" w:cs="Times New Roman"/>
            <w:noProof/>
            <w:webHidden/>
            <w:sz w:val="40"/>
            <w:szCs w:val="40"/>
          </w:rPr>
          <w:t>1</w:t>
        </w:r>
        <w:r w:rsidR="00424D6F" w:rsidRPr="00424D6F">
          <w:rPr>
            <w:rFonts w:ascii="Times New Roman" w:hAnsi="Times New Roman" w:cs="Times New Roman"/>
            <w:noProof/>
            <w:webHidden/>
            <w:sz w:val="40"/>
            <w:szCs w:val="40"/>
          </w:rPr>
          <w:fldChar w:fldCharType="end"/>
        </w:r>
      </w:hyperlink>
    </w:p>
    <w:p w14:paraId="3504FC23" w14:textId="59955EA8" w:rsidR="00424D6F" w:rsidRPr="00424D6F" w:rsidRDefault="00A80370">
      <w:pPr>
        <w:pStyle w:val="TOC1"/>
        <w:tabs>
          <w:tab w:val="right" w:pos="9350"/>
        </w:tabs>
        <w:rPr>
          <w:rFonts w:ascii="Times New Roman" w:eastAsiaTheme="minorEastAsia" w:hAnsi="Times New Roman" w:cs="Times New Roman"/>
          <w:noProof/>
          <w:sz w:val="40"/>
          <w:szCs w:val="40"/>
        </w:rPr>
      </w:pPr>
      <w:hyperlink w:anchor="_Toc81388431" w:history="1">
        <w:r w:rsidR="00424D6F" w:rsidRPr="00424D6F">
          <w:rPr>
            <w:rStyle w:val="Hyperlink"/>
            <w:rFonts w:ascii="Times New Roman" w:eastAsiaTheme="minorHAnsi" w:hAnsi="Times New Roman" w:cs="Times New Roman"/>
            <w:sz w:val="40"/>
            <w:szCs w:val="40"/>
          </w:rPr>
          <w:t>Scholarships for Students by College</w:t>
        </w:r>
        <w:r w:rsidR="00424D6F" w:rsidRPr="00424D6F">
          <w:rPr>
            <w:rFonts w:ascii="Times New Roman" w:hAnsi="Times New Roman" w:cs="Times New Roman"/>
            <w:noProof/>
            <w:webHidden/>
            <w:sz w:val="40"/>
            <w:szCs w:val="40"/>
          </w:rPr>
          <w:tab/>
        </w:r>
        <w:r w:rsidR="00424D6F" w:rsidRPr="00424D6F">
          <w:rPr>
            <w:rFonts w:ascii="Times New Roman" w:hAnsi="Times New Roman" w:cs="Times New Roman"/>
            <w:noProof/>
            <w:webHidden/>
            <w:sz w:val="40"/>
            <w:szCs w:val="40"/>
          </w:rPr>
          <w:fldChar w:fldCharType="begin"/>
        </w:r>
        <w:r w:rsidR="00424D6F" w:rsidRPr="00424D6F">
          <w:rPr>
            <w:rFonts w:ascii="Times New Roman" w:hAnsi="Times New Roman" w:cs="Times New Roman"/>
            <w:noProof/>
            <w:webHidden/>
            <w:sz w:val="40"/>
            <w:szCs w:val="40"/>
          </w:rPr>
          <w:instrText xml:space="preserve"> PAGEREF _Toc81388431 \h </w:instrText>
        </w:r>
        <w:r w:rsidR="00424D6F" w:rsidRPr="00424D6F">
          <w:rPr>
            <w:rFonts w:ascii="Times New Roman" w:hAnsi="Times New Roman" w:cs="Times New Roman"/>
            <w:noProof/>
            <w:webHidden/>
            <w:sz w:val="40"/>
            <w:szCs w:val="40"/>
          </w:rPr>
        </w:r>
        <w:r w:rsidR="00424D6F" w:rsidRPr="00424D6F">
          <w:rPr>
            <w:rFonts w:ascii="Times New Roman" w:hAnsi="Times New Roman" w:cs="Times New Roman"/>
            <w:noProof/>
            <w:webHidden/>
            <w:sz w:val="40"/>
            <w:szCs w:val="40"/>
          </w:rPr>
          <w:fldChar w:fldCharType="separate"/>
        </w:r>
        <w:r w:rsidR="00424D6F" w:rsidRPr="00424D6F">
          <w:rPr>
            <w:rFonts w:ascii="Times New Roman" w:hAnsi="Times New Roman" w:cs="Times New Roman"/>
            <w:noProof/>
            <w:webHidden/>
            <w:sz w:val="40"/>
            <w:szCs w:val="40"/>
          </w:rPr>
          <w:t>2</w:t>
        </w:r>
        <w:r w:rsidR="00424D6F" w:rsidRPr="00424D6F">
          <w:rPr>
            <w:rFonts w:ascii="Times New Roman" w:hAnsi="Times New Roman" w:cs="Times New Roman"/>
            <w:noProof/>
            <w:webHidden/>
            <w:sz w:val="40"/>
            <w:szCs w:val="40"/>
          </w:rPr>
          <w:fldChar w:fldCharType="end"/>
        </w:r>
      </w:hyperlink>
    </w:p>
    <w:p w14:paraId="1B49957F" w14:textId="5994891A" w:rsidR="00424D6F" w:rsidRPr="00424D6F" w:rsidRDefault="00A80370">
      <w:pPr>
        <w:pStyle w:val="TOC1"/>
        <w:tabs>
          <w:tab w:val="right" w:pos="9350"/>
        </w:tabs>
        <w:rPr>
          <w:rFonts w:ascii="Times New Roman" w:eastAsiaTheme="minorEastAsia" w:hAnsi="Times New Roman" w:cs="Times New Roman"/>
          <w:noProof/>
          <w:sz w:val="40"/>
          <w:szCs w:val="40"/>
        </w:rPr>
      </w:pPr>
      <w:hyperlink w:anchor="_Toc81388432" w:history="1">
        <w:r w:rsidR="00424D6F" w:rsidRPr="00424D6F">
          <w:rPr>
            <w:rStyle w:val="Hyperlink"/>
            <w:rFonts w:ascii="Times New Roman" w:eastAsiaTheme="minorHAnsi" w:hAnsi="Times New Roman" w:cs="Times New Roman"/>
            <w:sz w:val="40"/>
            <w:szCs w:val="40"/>
          </w:rPr>
          <w:t>Resources for Displaced Students</w:t>
        </w:r>
        <w:r w:rsidR="00424D6F" w:rsidRPr="00424D6F">
          <w:rPr>
            <w:rFonts w:ascii="Times New Roman" w:hAnsi="Times New Roman" w:cs="Times New Roman"/>
            <w:noProof/>
            <w:webHidden/>
            <w:sz w:val="40"/>
            <w:szCs w:val="40"/>
          </w:rPr>
          <w:tab/>
        </w:r>
        <w:r w:rsidR="00424D6F" w:rsidRPr="00424D6F">
          <w:rPr>
            <w:rFonts w:ascii="Times New Roman" w:hAnsi="Times New Roman" w:cs="Times New Roman"/>
            <w:noProof/>
            <w:webHidden/>
            <w:sz w:val="40"/>
            <w:szCs w:val="40"/>
          </w:rPr>
          <w:fldChar w:fldCharType="begin"/>
        </w:r>
        <w:r w:rsidR="00424D6F" w:rsidRPr="00424D6F">
          <w:rPr>
            <w:rFonts w:ascii="Times New Roman" w:hAnsi="Times New Roman" w:cs="Times New Roman"/>
            <w:noProof/>
            <w:webHidden/>
            <w:sz w:val="40"/>
            <w:szCs w:val="40"/>
          </w:rPr>
          <w:instrText xml:space="preserve"> PAGEREF _Toc81388432 \h </w:instrText>
        </w:r>
        <w:r w:rsidR="00424D6F" w:rsidRPr="00424D6F">
          <w:rPr>
            <w:rFonts w:ascii="Times New Roman" w:hAnsi="Times New Roman" w:cs="Times New Roman"/>
            <w:noProof/>
            <w:webHidden/>
            <w:sz w:val="40"/>
            <w:szCs w:val="40"/>
          </w:rPr>
        </w:r>
        <w:r w:rsidR="00424D6F" w:rsidRPr="00424D6F">
          <w:rPr>
            <w:rFonts w:ascii="Times New Roman" w:hAnsi="Times New Roman" w:cs="Times New Roman"/>
            <w:noProof/>
            <w:webHidden/>
            <w:sz w:val="40"/>
            <w:szCs w:val="40"/>
          </w:rPr>
          <w:fldChar w:fldCharType="separate"/>
        </w:r>
        <w:r w:rsidR="00424D6F" w:rsidRPr="00424D6F">
          <w:rPr>
            <w:rFonts w:ascii="Times New Roman" w:hAnsi="Times New Roman" w:cs="Times New Roman"/>
            <w:noProof/>
            <w:webHidden/>
            <w:sz w:val="40"/>
            <w:szCs w:val="40"/>
          </w:rPr>
          <w:t>4</w:t>
        </w:r>
        <w:r w:rsidR="00424D6F" w:rsidRPr="00424D6F">
          <w:rPr>
            <w:rFonts w:ascii="Times New Roman" w:hAnsi="Times New Roman" w:cs="Times New Roman"/>
            <w:noProof/>
            <w:webHidden/>
            <w:sz w:val="40"/>
            <w:szCs w:val="40"/>
          </w:rPr>
          <w:fldChar w:fldCharType="end"/>
        </w:r>
      </w:hyperlink>
    </w:p>
    <w:p w14:paraId="70F8E740" w14:textId="455217F9" w:rsidR="00424D6F" w:rsidRPr="00424D6F" w:rsidRDefault="00A80370">
      <w:pPr>
        <w:pStyle w:val="TOC1"/>
        <w:tabs>
          <w:tab w:val="right" w:pos="9350"/>
        </w:tabs>
        <w:rPr>
          <w:rFonts w:ascii="Times New Roman" w:eastAsiaTheme="minorEastAsia" w:hAnsi="Times New Roman" w:cs="Times New Roman"/>
          <w:noProof/>
          <w:sz w:val="40"/>
          <w:szCs w:val="40"/>
        </w:rPr>
      </w:pPr>
      <w:hyperlink w:anchor="_Toc81388433" w:history="1">
        <w:r w:rsidR="00424D6F" w:rsidRPr="00424D6F">
          <w:rPr>
            <w:rStyle w:val="Hyperlink"/>
            <w:rFonts w:ascii="Times New Roman" w:eastAsiaTheme="minorHAnsi" w:hAnsi="Times New Roman" w:cs="Times New Roman"/>
            <w:sz w:val="40"/>
            <w:szCs w:val="40"/>
          </w:rPr>
          <w:t>Career and Part-Time Jobs</w:t>
        </w:r>
        <w:r w:rsidR="00424D6F" w:rsidRPr="00424D6F">
          <w:rPr>
            <w:rFonts w:ascii="Times New Roman" w:hAnsi="Times New Roman" w:cs="Times New Roman"/>
            <w:noProof/>
            <w:webHidden/>
            <w:sz w:val="40"/>
            <w:szCs w:val="40"/>
          </w:rPr>
          <w:tab/>
        </w:r>
        <w:r w:rsidR="00424D6F" w:rsidRPr="00424D6F">
          <w:rPr>
            <w:rFonts w:ascii="Times New Roman" w:hAnsi="Times New Roman" w:cs="Times New Roman"/>
            <w:noProof/>
            <w:webHidden/>
            <w:sz w:val="40"/>
            <w:szCs w:val="40"/>
          </w:rPr>
          <w:fldChar w:fldCharType="begin"/>
        </w:r>
        <w:r w:rsidR="00424D6F" w:rsidRPr="00424D6F">
          <w:rPr>
            <w:rFonts w:ascii="Times New Roman" w:hAnsi="Times New Roman" w:cs="Times New Roman"/>
            <w:noProof/>
            <w:webHidden/>
            <w:sz w:val="40"/>
            <w:szCs w:val="40"/>
          </w:rPr>
          <w:instrText xml:space="preserve"> PAGEREF _Toc81388433 \h </w:instrText>
        </w:r>
        <w:r w:rsidR="00424D6F" w:rsidRPr="00424D6F">
          <w:rPr>
            <w:rFonts w:ascii="Times New Roman" w:hAnsi="Times New Roman" w:cs="Times New Roman"/>
            <w:noProof/>
            <w:webHidden/>
            <w:sz w:val="40"/>
            <w:szCs w:val="40"/>
          </w:rPr>
        </w:r>
        <w:r w:rsidR="00424D6F" w:rsidRPr="00424D6F">
          <w:rPr>
            <w:rFonts w:ascii="Times New Roman" w:hAnsi="Times New Roman" w:cs="Times New Roman"/>
            <w:noProof/>
            <w:webHidden/>
            <w:sz w:val="40"/>
            <w:szCs w:val="40"/>
          </w:rPr>
          <w:fldChar w:fldCharType="separate"/>
        </w:r>
        <w:r w:rsidR="00424D6F" w:rsidRPr="00424D6F">
          <w:rPr>
            <w:rFonts w:ascii="Times New Roman" w:hAnsi="Times New Roman" w:cs="Times New Roman"/>
            <w:noProof/>
            <w:webHidden/>
            <w:sz w:val="40"/>
            <w:szCs w:val="40"/>
          </w:rPr>
          <w:t>7</w:t>
        </w:r>
        <w:r w:rsidR="00424D6F" w:rsidRPr="00424D6F">
          <w:rPr>
            <w:rFonts w:ascii="Times New Roman" w:hAnsi="Times New Roman" w:cs="Times New Roman"/>
            <w:noProof/>
            <w:webHidden/>
            <w:sz w:val="40"/>
            <w:szCs w:val="40"/>
          </w:rPr>
          <w:fldChar w:fldCharType="end"/>
        </w:r>
      </w:hyperlink>
    </w:p>
    <w:p w14:paraId="17CC7258" w14:textId="144D6040" w:rsidR="00424D6F" w:rsidRPr="00424D6F" w:rsidRDefault="00A80370">
      <w:pPr>
        <w:pStyle w:val="TOC1"/>
        <w:tabs>
          <w:tab w:val="right" w:pos="9350"/>
        </w:tabs>
        <w:rPr>
          <w:rFonts w:ascii="Times New Roman" w:eastAsiaTheme="minorEastAsia" w:hAnsi="Times New Roman" w:cs="Times New Roman"/>
          <w:noProof/>
          <w:sz w:val="40"/>
          <w:szCs w:val="40"/>
        </w:rPr>
      </w:pPr>
      <w:hyperlink w:anchor="_Toc81388434" w:history="1">
        <w:r w:rsidR="00424D6F" w:rsidRPr="00424D6F">
          <w:rPr>
            <w:rStyle w:val="Hyperlink"/>
            <w:rFonts w:ascii="Times New Roman" w:eastAsiaTheme="minorHAnsi" w:hAnsi="Times New Roman" w:cs="Times New Roman"/>
            <w:sz w:val="40"/>
            <w:szCs w:val="40"/>
          </w:rPr>
          <w:t>Educational Resources</w:t>
        </w:r>
        <w:r w:rsidR="00424D6F" w:rsidRPr="00424D6F">
          <w:rPr>
            <w:rFonts w:ascii="Times New Roman" w:hAnsi="Times New Roman" w:cs="Times New Roman"/>
            <w:noProof/>
            <w:webHidden/>
            <w:sz w:val="40"/>
            <w:szCs w:val="40"/>
          </w:rPr>
          <w:tab/>
        </w:r>
        <w:r w:rsidR="00424D6F" w:rsidRPr="00424D6F">
          <w:rPr>
            <w:rFonts w:ascii="Times New Roman" w:hAnsi="Times New Roman" w:cs="Times New Roman"/>
            <w:noProof/>
            <w:webHidden/>
            <w:sz w:val="40"/>
            <w:szCs w:val="40"/>
          </w:rPr>
          <w:fldChar w:fldCharType="begin"/>
        </w:r>
        <w:r w:rsidR="00424D6F" w:rsidRPr="00424D6F">
          <w:rPr>
            <w:rFonts w:ascii="Times New Roman" w:hAnsi="Times New Roman" w:cs="Times New Roman"/>
            <w:noProof/>
            <w:webHidden/>
            <w:sz w:val="40"/>
            <w:szCs w:val="40"/>
          </w:rPr>
          <w:instrText xml:space="preserve"> PAGEREF _Toc81388434 \h </w:instrText>
        </w:r>
        <w:r w:rsidR="00424D6F" w:rsidRPr="00424D6F">
          <w:rPr>
            <w:rFonts w:ascii="Times New Roman" w:hAnsi="Times New Roman" w:cs="Times New Roman"/>
            <w:noProof/>
            <w:webHidden/>
            <w:sz w:val="40"/>
            <w:szCs w:val="40"/>
          </w:rPr>
        </w:r>
        <w:r w:rsidR="00424D6F" w:rsidRPr="00424D6F">
          <w:rPr>
            <w:rFonts w:ascii="Times New Roman" w:hAnsi="Times New Roman" w:cs="Times New Roman"/>
            <w:noProof/>
            <w:webHidden/>
            <w:sz w:val="40"/>
            <w:szCs w:val="40"/>
          </w:rPr>
          <w:fldChar w:fldCharType="separate"/>
        </w:r>
        <w:r w:rsidR="00424D6F" w:rsidRPr="00424D6F">
          <w:rPr>
            <w:rFonts w:ascii="Times New Roman" w:hAnsi="Times New Roman" w:cs="Times New Roman"/>
            <w:noProof/>
            <w:webHidden/>
            <w:sz w:val="40"/>
            <w:szCs w:val="40"/>
          </w:rPr>
          <w:t>8</w:t>
        </w:r>
        <w:r w:rsidR="00424D6F" w:rsidRPr="00424D6F">
          <w:rPr>
            <w:rFonts w:ascii="Times New Roman" w:hAnsi="Times New Roman" w:cs="Times New Roman"/>
            <w:noProof/>
            <w:webHidden/>
            <w:sz w:val="40"/>
            <w:szCs w:val="40"/>
          </w:rPr>
          <w:fldChar w:fldCharType="end"/>
        </w:r>
      </w:hyperlink>
    </w:p>
    <w:p w14:paraId="194B699F" w14:textId="5C12B60E" w:rsidR="00424D6F" w:rsidRPr="00424D6F" w:rsidRDefault="00A80370">
      <w:pPr>
        <w:pStyle w:val="TOC1"/>
        <w:tabs>
          <w:tab w:val="right" w:pos="9350"/>
        </w:tabs>
        <w:rPr>
          <w:rFonts w:ascii="Times New Roman" w:eastAsiaTheme="minorEastAsia" w:hAnsi="Times New Roman" w:cs="Times New Roman"/>
          <w:noProof/>
          <w:sz w:val="40"/>
          <w:szCs w:val="40"/>
        </w:rPr>
      </w:pPr>
      <w:hyperlink w:anchor="_Toc81388435" w:history="1">
        <w:r w:rsidR="00424D6F" w:rsidRPr="00424D6F">
          <w:rPr>
            <w:rStyle w:val="Hyperlink"/>
            <w:rFonts w:ascii="Times New Roman" w:eastAsiaTheme="minorHAnsi" w:hAnsi="Times New Roman" w:cs="Times New Roman"/>
            <w:sz w:val="40"/>
            <w:szCs w:val="40"/>
          </w:rPr>
          <w:t>Resources for Personal Needs</w:t>
        </w:r>
        <w:r w:rsidR="00424D6F" w:rsidRPr="00424D6F">
          <w:rPr>
            <w:rFonts w:ascii="Times New Roman" w:hAnsi="Times New Roman" w:cs="Times New Roman"/>
            <w:noProof/>
            <w:webHidden/>
            <w:sz w:val="40"/>
            <w:szCs w:val="40"/>
          </w:rPr>
          <w:tab/>
        </w:r>
        <w:r w:rsidR="00424D6F" w:rsidRPr="00424D6F">
          <w:rPr>
            <w:rFonts w:ascii="Times New Roman" w:hAnsi="Times New Roman" w:cs="Times New Roman"/>
            <w:noProof/>
            <w:webHidden/>
            <w:sz w:val="40"/>
            <w:szCs w:val="40"/>
          </w:rPr>
          <w:fldChar w:fldCharType="begin"/>
        </w:r>
        <w:r w:rsidR="00424D6F" w:rsidRPr="00424D6F">
          <w:rPr>
            <w:rFonts w:ascii="Times New Roman" w:hAnsi="Times New Roman" w:cs="Times New Roman"/>
            <w:noProof/>
            <w:webHidden/>
            <w:sz w:val="40"/>
            <w:szCs w:val="40"/>
          </w:rPr>
          <w:instrText xml:space="preserve"> PAGEREF _Toc81388435 \h </w:instrText>
        </w:r>
        <w:r w:rsidR="00424D6F" w:rsidRPr="00424D6F">
          <w:rPr>
            <w:rFonts w:ascii="Times New Roman" w:hAnsi="Times New Roman" w:cs="Times New Roman"/>
            <w:noProof/>
            <w:webHidden/>
            <w:sz w:val="40"/>
            <w:szCs w:val="40"/>
          </w:rPr>
        </w:r>
        <w:r w:rsidR="00424D6F" w:rsidRPr="00424D6F">
          <w:rPr>
            <w:rFonts w:ascii="Times New Roman" w:hAnsi="Times New Roman" w:cs="Times New Roman"/>
            <w:noProof/>
            <w:webHidden/>
            <w:sz w:val="40"/>
            <w:szCs w:val="40"/>
          </w:rPr>
          <w:fldChar w:fldCharType="separate"/>
        </w:r>
        <w:r w:rsidR="00424D6F" w:rsidRPr="00424D6F">
          <w:rPr>
            <w:rFonts w:ascii="Times New Roman" w:hAnsi="Times New Roman" w:cs="Times New Roman"/>
            <w:noProof/>
            <w:webHidden/>
            <w:sz w:val="40"/>
            <w:szCs w:val="40"/>
          </w:rPr>
          <w:t>9</w:t>
        </w:r>
        <w:r w:rsidR="00424D6F" w:rsidRPr="00424D6F">
          <w:rPr>
            <w:rFonts w:ascii="Times New Roman" w:hAnsi="Times New Roman" w:cs="Times New Roman"/>
            <w:noProof/>
            <w:webHidden/>
            <w:sz w:val="40"/>
            <w:szCs w:val="40"/>
          </w:rPr>
          <w:fldChar w:fldCharType="end"/>
        </w:r>
      </w:hyperlink>
    </w:p>
    <w:p w14:paraId="1AB28497" w14:textId="20E8917F" w:rsidR="02506BE1" w:rsidRDefault="00A86B51">
      <w:r>
        <w:fldChar w:fldCharType="end"/>
      </w:r>
      <w:r w:rsidR="02506BE1">
        <w:br w:type="page"/>
      </w:r>
    </w:p>
    <w:p w14:paraId="6FFE4249" w14:textId="2E5B85E8" w:rsidR="5A914916" w:rsidRDefault="5A914916" w:rsidP="00072542">
      <w:pPr>
        <w:pStyle w:val="Heading1"/>
        <w:rPr>
          <w:rFonts w:eastAsia="Times New Roman"/>
          <w:b w:val="0"/>
        </w:rPr>
      </w:pPr>
      <w:bookmarkStart w:id="0" w:name="_Toc81211966"/>
      <w:bookmarkStart w:id="1" w:name="_Toc81388430"/>
      <w:bookmarkStart w:id="2" w:name="FinancialAid"/>
      <w:r w:rsidRPr="02506BE1">
        <w:rPr>
          <w:rFonts w:eastAsia="Times New Roman"/>
        </w:rPr>
        <w:lastRenderedPageBreak/>
        <w:t xml:space="preserve">Financial </w:t>
      </w:r>
      <w:r w:rsidR="002D56DC">
        <w:rPr>
          <w:rFonts w:eastAsia="Times New Roman"/>
        </w:rPr>
        <w:t xml:space="preserve">Aid </w:t>
      </w:r>
      <w:r w:rsidRPr="02506BE1">
        <w:rPr>
          <w:rFonts w:eastAsia="Times New Roman"/>
        </w:rPr>
        <w:t>Resources for Students</w:t>
      </w:r>
      <w:bookmarkEnd w:id="0"/>
      <w:bookmarkEnd w:id="1"/>
    </w:p>
    <w:bookmarkEnd w:id="2"/>
    <w:p w14:paraId="7381137E" w14:textId="353E9477" w:rsidR="02506BE1" w:rsidRDefault="02506BE1" w:rsidP="02506BE1">
      <w:pPr>
        <w:jc w:val="center"/>
        <w:rPr>
          <w:rFonts w:ascii="Calibri" w:eastAsia="Calibri" w:hAnsi="Calibri" w:cs="Calibri"/>
          <w:color w:val="000000" w:themeColor="text1"/>
          <w:sz w:val="28"/>
          <w:szCs w:val="28"/>
        </w:rPr>
      </w:pPr>
    </w:p>
    <w:p w14:paraId="3CD2668F" w14:textId="5CC03EC5" w:rsidR="008B480A" w:rsidRDefault="008B480A" w:rsidP="008B48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Students who need financial aid for university costs, like tuition and room and board, can utilize the resources below. Many of the resources require that the Federal Application for Student Aid (FAFSA) is completed. Additionally, there may be eligibility requirements in order to receive the aid. The Office of Student Aid is available for in-person and virtual appointments to discuss financial aid options to pay the Penn State bill. </w:t>
      </w:r>
    </w:p>
    <w:p w14:paraId="19FE6946" w14:textId="77777777" w:rsidR="008B480A" w:rsidRPr="008B480A" w:rsidRDefault="008B480A" w:rsidP="008B480A">
      <w:pPr>
        <w:rPr>
          <w:rFonts w:ascii="Times New Roman" w:eastAsia="Calibri" w:hAnsi="Times New Roman" w:cs="Times New Roman"/>
          <w:color w:val="000000" w:themeColor="text1"/>
          <w:sz w:val="24"/>
          <w:szCs w:val="24"/>
        </w:rPr>
      </w:pPr>
    </w:p>
    <w:p w14:paraId="00DA8613" w14:textId="280A3041" w:rsidR="5A914916" w:rsidRDefault="5A914916" w:rsidP="02506BE1">
      <w:pPr>
        <w:rPr>
          <w:rFonts w:ascii="Times New Roman" w:eastAsia="Times New Roman" w:hAnsi="Times New Roman" w:cs="Times New Roman"/>
          <w:color w:val="000000" w:themeColor="text1"/>
          <w:sz w:val="24"/>
          <w:szCs w:val="24"/>
        </w:rPr>
      </w:pPr>
      <w:r w:rsidRPr="02506BE1">
        <w:rPr>
          <w:rFonts w:ascii="Times New Roman" w:eastAsia="Times New Roman" w:hAnsi="Times New Roman" w:cs="Times New Roman"/>
          <w:b/>
          <w:bCs/>
          <w:color w:val="000000" w:themeColor="text1"/>
          <w:sz w:val="24"/>
          <w:szCs w:val="24"/>
          <w:u w:val="single"/>
        </w:rPr>
        <w:t>General Aid Information:</w:t>
      </w:r>
    </w:p>
    <w:p w14:paraId="2A1E8A26" w14:textId="500AA95E" w:rsidR="5A914916" w:rsidRDefault="00A80370" w:rsidP="3D6F700A">
      <w:pPr>
        <w:pStyle w:val="ListParagraph"/>
        <w:numPr>
          <w:ilvl w:val="0"/>
          <w:numId w:val="14"/>
        </w:numPr>
        <w:rPr>
          <w:rFonts w:eastAsiaTheme="minorEastAsia"/>
          <w:color w:val="000000" w:themeColor="text1"/>
          <w:sz w:val="24"/>
          <w:szCs w:val="24"/>
        </w:rPr>
      </w:pPr>
      <w:hyperlink r:id="rId11">
        <w:r w:rsidR="00247E6A" w:rsidRPr="3D6F700A">
          <w:rPr>
            <w:rStyle w:val="Hyperlink"/>
            <w:rFonts w:ascii="Times New Roman" w:eastAsiaTheme="minorHAnsi" w:hAnsi="Times New Roman" w:cs="Times New Roman"/>
            <w:sz w:val="24"/>
            <w:szCs w:val="24"/>
          </w:rPr>
          <w:t>Types of Aid</w:t>
        </w:r>
      </w:hyperlink>
      <w:r w:rsidR="5A914916" w:rsidRPr="3D6F700A">
        <w:rPr>
          <w:rFonts w:ascii="Times New Roman" w:eastAsia="Times New Roman" w:hAnsi="Times New Roman" w:cs="Times New Roman"/>
          <w:color w:val="000000" w:themeColor="text1"/>
          <w:sz w:val="24"/>
          <w:szCs w:val="24"/>
        </w:rPr>
        <w:t xml:space="preserve"> - Compilation of several types of financial aid and resources on the Office of Student Aid’s Website</w:t>
      </w:r>
    </w:p>
    <w:p w14:paraId="6E77823B" w14:textId="1A181678" w:rsidR="5A914916" w:rsidRDefault="00A80370" w:rsidP="3D6F700A">
      <w:pPr>
        <w:pStyle w:val="ListParagraph"/>
        <w:numPr>
          <w:ilvl w:val="0"/>
          <w:numId w:val="14"/>
        </w:numPr>
        <w:rPr>
          <w:rFonts w:eastAsiaTheme="minorEastAsia"/>
          <w:color w:val="000000" w:themeColor="text1"/>
          <w:sz w:val="24"/>
          <w:szCs w:val="24"/>
        </w:rPr>
      </w:pPr>
      <w:hyperlink r:id="rId12">
        <w:r w:rsidR="00247E6A" w:rsidRPr="3D6F700A">
          <w:rPr>
            <w:rStyle w:val="Hyperlink"/>
            <w:rFonts w:ascii="Times New Roman" w:eastAsiaTheme="minorHAnsi" w:hAnsi="Times New Roman" w:cs="Times New Roman"/>
            <w:sz w:val="24"/>
            <w:szCs w:val="24"/>
          </w:rPr>
          <w:t>StudentAid.gov</w:t>
        </w:r>
      </w:hyperlink>
      <w:r w:rsidR="5A914916" w:rsidRPr="3D6F700A">
        <w:rPr>
          <w:rFonts w:ascii="Times New Roman" w:eastAsia="Times New Roman" w:hAnsi="Times New Roman" w:cs="Times New Roman"/>
          <w:color w:val="000000" w:themeColor="text1"/>
          <w:sz w:val="24"/>
          <w:szCs w:val="24"/>
        </w:rPr>
        <w:t xml:space="preserve"> - </w:t>
      </w:r>
      <w:r w:rsidR="00247E6A" w:rsidRPr="3D6F700A">
        <w:rPr>
          <w:rFonts w:ascii="Times New Roman" w:eastAsia="Times New Roman" w:hAnsi="Times New Roman" w:cs="Times New Roman"/>
          <w:color w:val="000000" w:themeColor="text1"/>
          <w:sz w:val="24"/>
          <w:szCs w:val="24"/>
        </w:rPr>
        <w:t>F</w:t>
      </w:r>
      <w:r w:rsidR="5A914916" w:rsidRPr="3D6F700A">
        <w:rPr>
          <w:rFonts w:ascii="Times New Roman" w:eastAsia="Times New Roman" w:hAnsi="Times New Roman" w:cs="Times New Roman"/>
          <w:color w:val="000000" w:themeColor="text1"/>
          <w:sz w:val="24"/>
          <w:szCs w:val="24"/>
        </w:rPr>
        <w:t>ederal aid website for undergraduate and graduate students and parents. This is also the website where students fill out the FAFSA (FREE Application for Federal Student Aid) and can look at their federal student loan balance.</w:t>
      </w:r>
    </w:p>
    <w:p w14:paraId="54E2C89F" w14:textId="6B648726" w:rsidR="5A914916" w:rsidRDefault="5A914916" w:rsidP="02506BE1">
      <w:pPr>
        <w:rPr>
          <w:rFonts w:ascii="Times New Roman" w:eastAsia="Times New Roman" w:hAnsi="Times New Roman" w:cs="Times New Roman"/>
          <w:color w:val="000000" w:themeColor="text1"/>
          <w:sz w:val="24"/>
          <w:szCs w:val="24"/>
        </w:rPr>
      </w:pPr>
      <w:r w:rsidRPr="02506BE1">
        <w:rPr>
          <w:rFonts w:ascii="Times New Roman" w:eastAsia="Times New Roman" w:hAnsi="Times New Roman" w:cs="Times New Roman"/>
          <w:b/>
          <w:bCs/>
          <w:color w:val="000000" w:themeColor="text1"/>
          <w:sz w:val="24"/>
          <w:szCs w:val="24"/>
          <w:u w:val="single"/>
        </w:rPr>
        <w:t>Scholarships:</w:t>
      </w:r>
    </w:p>
    <w:p w14:paraId="5BB23E7D" w14:textId="01A63D39" w:rsidR="5A914916" w:rsidRDefault="00A80370" w:rsidP="3D6F700A">
      <w:pPr>
        <w:pStyle w:val="ListParagraph"/>
        <w:numPr>
          <w:ilvl w:val="0"/>
          <w:numId w:val="13"/>
        </w:numPr>
        <w:rPr>
          <w:rFonts w:eastAsiaTheme="minorEastAsia"/>
          <w:color w:val="000000" w:themeColor="text1"/>
          <w:sz w:val="24"/>
          <w:szCs w:val="24"/>
        </w:rPr>
      </w:pPr>
      <w:hyperlink r:id="rId13">
        <w:r w:rsidR="00247E6A" w:rsidRPr="3D6F700A">
          <w:rPr>
            <w:rStyle w:val="Hyperlink"/>
            <w:rFonts w:ascii="Times New Roman" w:eastAsiaTheme="minorHAnsi" w:hAnsi="Times New Roman" w:cs="Times New Roman"/>
            <w:sz w:val="24"/>
            <w:szCs w:val="24"/>
          </w:rPr>
          <w:t>Scholarships.com</w:t>
        </w:r>
      </w:hyperlink>
      <w:r w:rsidR="5A914916" w:rsidRPr="3D6F700A">
        <w:rPr>
          <w:rFonts w:ascii="Times New Roman" w:eastAsia="Times New Roman" w:hAnsi="Times New Roman" w:cs="Times New Roman"/>
          <w:color w:val="000000" w:themeColor="text1"/>
          <w:sz w:val="24"/>
          <w:szCs w:val="24"/>
        </w:rPr>
        <w:t>- search engine for scholarships</w:t>
      </w:r>
    </w:p>
    <w:p w14:paraId="6A934FE2" w14:textId="023C8028" w:rsidR="5A914916" w:rsidRDefault="00A80370" w:rsidP="3D6F700A">
      <w:pPr>
        <w:pStyle w:val="ListParagraph"/>
        <w:numPr>
          <w:ilvl w:val="0"/>
          <w:numId w:val="13"/>
        </w:numPr>
        <w:rPr>
          <w:rFonts w:eastAsiaTheme="minorEastAsia"/>
          <w:color w:val="000000" w:themeColor="text1"/>
          <w:sz w:val="24"/>
          <w:szCs w:val="24"/>
        </w:rPr>
      </w:pPr>
      <w:hyperlink r:id="rId14">
        <w:r w:rsidR="00247E6A" w:rsidRPr="3D6F700A">
          <w:rPr>
            <w:rStyle w:val="Hyperlink"/>
            <w:rFonts w:ascii="Times New Roman" w:eastAsiaTheme="minorHAnsi" w:hAnsi="Times New Roman" w:cs="Times New Roman"/>
            <w:sz w:val="24"/>
            <w:szCs w:val="24"/>
          </w:rPr>
          <w:t>FastWeb.com</w:t>
        </w:r>
      </w:hyperlink>
      <w:r w:rsidR="5A914916" w:rsidRPr="3D6F700A">
        <w:rPr>
          <w:rFonts w:ascii="Times New Roman" w:eastAsia="Times New Roman" w:hAnsi="Times New Roman" w:cs="Times New Roman"/>
          <w:color w:val="000000" w:themeColor="text1"/>
          <w:sz w:val="24"/>
          <w:szCs w:val="24"/>
        </w:rPr>
        <w:t xml:space="preserve"> - search engine for scholarships</w:t>
      </w:r>
    </w:p>
    <w:p w14:paraId="6DE1D7DA" w14:textId="05E2E529" w:rsidR="5A914916" w:rsidRDefault="00A80370" w:rsidP="3D6F700A">
      <w:pPr>
        <w:pStyle w:val="ListParagraph"/>
        <w:numPr>
          <w:ilvl w:val="0"/>
          <w:numId w:val="13"/>
        </w:numPr>
        <w:rPr>
          <w:rFonts w:eastAsiaTheme="minorEastAsia"/>
          <w:color w:val="000000" w:themeColor="text1"/>
          <w:sz w:val="24"/>
          <w:szCs w:val="24"/>
        </w:rPr>
      </w:pPr>
      <w:hyperlink r:id="rId15">
        <w:r w:rsidR="00247E6A" w:rsidRPr="3D6F700A">
          <w:rPr>
            <w:rStyle w:val="Hyperlink"/>
            <w:rFonts w:ascii="Times New Roman" w:eastAsiaTheme="minorHAnsi" w:hAnsi="Times New Roman" w:cs="Times New Roman"/>
            <w:sz w:val="24"/>
            <w:szCs w:val="24"/>
          </w:rPr>
          <w:t>Penn State Scholarships</w:t>
        </w:r>
      </w:hyperlink>
      <w:r w:rsidR="5A914916" w:rsidRPr="3D6F700A">
        <w:rPr>
          <w:rFonts w:ascii="Times New Roman" w:eastAsia="Times New Roman" w:hAnsi="Times New Roman" w:cs="Times New Roman"/>
          <w:color w:val="000000" w:themeColor="text1"/>
          <w:sz w:val="24"/>
          <w:szCs w:val="24"/>
        </w:rPr>
        <w:t xml:space="preserve"> - List of resources for scholarships at Penn State and outside of Penn State.</w:t>
      </w:r>
    </w:p>
    <w:p w14:paraId="7721213D" w14:textId="207CBF15" w:rsidR="5A914916" w:rsidRDefault="00A80370" w:rsidP="3D6F700A">
      <w:pPr>
        <w:pStyle w:val="ListParagraph"/>
        <w:numPr>
          <w:ilvl w:val="0"/>
          <w:numId w:val="13"/>
        </w:numPr>
        <w:rPr>
          <w:rFonts w:eastAsiaTheme="minorEastAsia"/>
          <w:color w:val="000000" w:themeColor="text1"/>
          <w:sz w:val="24"/>
          <w:szCs w:val="24"/>
        </w:rPr>
      </w:pPr>
      <w:hyperlink r:id="rId16">
        <w:r w:rsidR="00247E6A" w:rsidRPr="3D6F700A">
          <w:rPr>
            <w:rStyle w:val="Hyperlink"/>
            <w:rFonts w:ascii="Times New Roman" w:eastAsiaTheme="minorHAnsi" w:hAnsi="Times New Roman" w:cs="Times New Roman"/>
            <w:sz w:val="24"/>
            <w:szCs w:val="24"/>
          </w:rPr>
          <w:t>Complete Penn State</w:t>
        </w:r>
      </w:hyperlink>
      <w:r w:rsidR="5A914916" w:rsidRPr="3D6F700A">
        <w:rPr>
          <w:rFonts w:ascii="Times New Roman" w:eastAsia="Times New Roman" w:hAnsi="Times New Roman" w:cs="Times New Roman"/>
          <w:color w:val="000000" w:themeColor="text1"/>
          <w:sz w:val="24"/>
          <w:szCs w:val="24"/>
        </w:rPr>
        <w:t xml:space="preserve"> - Complete Penn State scholarship application. This scholarship is for those in their last 2 semesters and have experienced an unexpected hardship.</w:t>
      </w:r>
    </w:p>
    <w:p w14:paraId="1093783C" w14:textId="45F88FF5" w:rsidR="02506BE1" w:rsidRDefault="00A80370" w:rsidP="3D6F700A">
      <w:pPr>
        <w:pStyle w:val="ListParagraph"/>
        <w:numPr>
          <w:ilvl w:val="0"/>
          <w:numId w:val="13"/>
        </w:numPr>
        <w:rPr>
          <w:rFonts w:eastAsiaTheme="minorEastAsia"/>
          <w:color w:val="000000" w:themeColor="text1"/>
          <w:sz w:val="24"/>
          <w:szCs w:val="24"/>
        </w:rPr>
      </w:pPr>
      <w:hyperlink r:id="rId17">
        <w:r w:rsidR="00247E6A" w:rsidRPr="3D6F700A">
          <w:rPr>
            <w:rStyle w:val="Hyperlink"/>
            <w:rFonts w:ascii="Times New Roman" w:eastAsiaTheme="minorHAnsi" w:hAnsi="Times New Roman" w:cs="Times New Roman"/>
            <w:sz w:val="24"/>
            <w:szCs w:val="24"/>
          </w:rPr>
          <w:t>Educational Equity Scholarships</w:t>
        </w:r>
      </w:hyperlink>
      <w:r w:rsidR="7AA50CDB" w:rsidRPr="3D6F700A">
        <w:rPr>
          <w:rFonts w:ascii="Times New Roman" w:eastAsia="Times New Roman" w:hAnsi="Times New Roman" w:cs="Times New Roman"/>
          <w:color w:val="000000" w:themeColor="text1"/>
          <w:sz w:val="24"/>
          <w:szCs w:val="24"/>
        </w:rPr>
        <w:t xml:space="preserve"> - </w:t>
      </w:r>
      <w:r w:rsidR="4667E825" w:rsidRPr="3D6F700A">
        <w:rPr>
          <w:rFonts w:ascii="Times New Roman" w:eastAsia="Times New Roman" w:hAnsi="Times New Roman" w:cs="Times New Roman"/>
          <w:color w:val="000000" w:themeColor="text1"/>
          <w:sz w:val="24"/>
          <w:szCs w:val="24"/>
        </w:rPr>
        <w:t xml:space="preserve">The Office of the Vice Provost for Educational Equity facilitates the awarding of approximately eighty annual scholarships through a central application process. </w:t>
      </w:r>
    </w:p>
    <w:p w14:paraId="66EDD94A" w14:textId="1DB89364" w:rsidR="5A914916" w:rsidRDefault="5A914916" w:rsidP="02506BE1">
      <w:pPr>
        <w:rPr>
          <w:rFonts w:ascii="Times New Roman" w:eastAsia="Times New Roman" w:hAnsi="Times New Roman" w:cs="Times New Roman"/>
          <w:color w:val="000000" w:themeColor="text1"/>
          <w:sz w:val="24"/>
          <w:szCs w:val="24"/>
        </w:rPr>
      </w:pPr>
      <w:r w:rsidRPr="02506BE1">
        <w:rPr>
          <w:rFonts w:ascii="Times New Roman" w:eastAsia="Times New Roman" w:hAnsi="Times New Roman" w:cs="Times New Roman"/>
          <w:b/>
          <w:bCs/>
          <w:color w:val="000000" w:themeColor="text1"/>
          <w:sz w:val="24"/>
          <w:szCs w:val="24"/>
          <w:u w:val="single"/>
        </w:rPr>
        <w:t>Grants:</w:t>
      </w:r>
    </w:p>
    <w:p w14:paraId="7BAA1232" w14:textId="3C8314FE" w:rsidR="5A914916" w:rsidRDefault="00A80370" w:rsidP="3D6F700A">
      <w:pPr>
        <w:pStyle w:val="ListParagraph"/>
        <w:numPr>
          <w:ilvl w:val="0"/>
          <w:numId w:val="12"/>
        </w:numPr>
        <w:rPr>
          <w:rFonts w:eastAsiaTheme="minorEastAsia"/>
          <w:color w:val="000000" w:themeColor="text1"/>
          <w:sz w:val="24"/>
          <w:szCs w:val="24"/>
        </w:rPr>
      </w:pPr>
      <w:hyperlink r:id="rId18">
        <w:r w:rsidR="00247E6A" w:rsidRPr="3D6F700A">
          <w:rPr>
            <w:rStyle w:val="Hyperlink"/>
            <w:rFonts w:ascii="Times New Roman" w:eastAsiaTheme="minorHAnsi" w:hAnsi="Times New Roman" w:cs="Times New Roman"/>
            <w:sz w:val="24"/>
            <w:szCs w:val="24"/>
          </w:rPr>
          <w:t>State-Based Grants</w:t>
        </w:r>
      </w:hyperlink>
      <w:r w:rsidR="5A914916" w:rsidRPr="3D6F700A">
        <w:rPr>
          <w:rFonts w:ascii="Times New Roman" w:eastAsia="Times New Roman" w:hAnsi="Times New Roman" w:cs="Times New Roman"/>
          <w:color w:val="000000" w:themeColor="text1"/>
          <w:sz w:val="24"/>
          <w:szCs w:val="24"/>
        </w:rPr>
        <w:t xml:space="preserve"> - List of grants for different states</w:t>
      </w:r>
      <w:r w:rsidR="00247E6A" w:rsidRPr="3D6F700A">
        <w:rPr>
          <w:rFonts w:ascii="Times New Roman" w:eastAsia="Times New Roman" w:hAnsi="Times New Roman" w:cs="Times New Roman"/>
          <w:color w:val="000000" w:themeColor="text1"/>
          <w:sz w:val="24"/>
          <w:szCs w:val="24"/>
        </w:rPr>
        <w:t xml:space="preserve">. </w:t>
      </w:r>
    </w:p>
    <w:p w14:paraId="10A93134" w14:textId="13CDE1A5" w:rsidR="02506BE1" w:rsidRPr="008B480A" w:rsidRDefault="00A80370" w:rsidP="02506BE1">
      <w:pPr>
        <w:pStyle w:val="ListParagraph"/>
        <w:numPr>
          <w:ilvl w:val="0"/>
          <w:numId w:val="12"/>
        </w:numPr>
        <w:rPr>
          <w:rFonts w:eastAsiaTheme="minorEastAsia"/>
          <w:color w:val="000000" w:themeColor="text1"/>
          <w:sz w:val="24"/>
          <w:szCs w:val="24"/>
        </w:rPr>
      </w:pPr>
      <w:hyperlink r:id="rId19">
        <w:r w:rsidR="00247E6A" w:rsidRPr="3D6F700A">
          <w:rPr>
            <w:rStyle w:val="Hyperlink"/>
            <w:rFonts w:ascii="Times New Roman" w:eastAsiaTheme="minorHAnsi" w:hAnsi="Times New Roman" w:cs="Times New Roman"/>
            <w:sz w:val="24"/>
            <w:szCs w:val="24"/>
          </w:rPr>
          <w:t>PHEAA</w:t>
        </w:r>
      </w:hyperlink>
      <w:r w:rsidR="5A914916" w:rsidRPr="3D6F700A">
        <w:rPr>
          <w:rFonts w:ascii="Times New Roman" w:eastAsia="Times New Roman" w:hAnsi="Times New Roman" w:cs="Times New Roman"/>
          <w:color w:val="000000" w:themeColor="text1"/>
          <w:sz w:val="24"/>
          <w:szCs w:val="24"/>
        </w:rPr>
        <w:t xml:space="preserve"> - Pennsylvania Higher Education Assistance Agency. PHEAA gives out the PA state grants as well as a Ready to Succeed Scholarship for high performing students.</w:t>
      </w:r>
    </w:p>
    <w:p w14:paraId="23C13E49" w14:textId="16968720" w:rsidR="5A914916" w:rsidRDefault="5A914916" w:rsidP="02506BE1">
      <w:pPr>
        <w:rPr>
          <w:rFonts w:ascii="Times New Roman" w:eastAsia="Times New Roman" w:hAnsi="Times New Roman" w:cs="Times New Roman"/>
          <w:color w:val="000000" w:themeColor="text1"/>
          <w:sz w:val="24"/>
          <w:szCs w:val="24"/>
        </w:rPr>
      </w:pPr>
      <w:r w:rsidRPr="02506BE1">
        <w:rPr>
          <w:rFonts w:ascii="Times New Roman" w:eastAsia="Times New Roman" w:hAnsi="Times New Roman" w:cs="Times New Roman"/>
          <w:b/>
          <w:bCs/>
          <w:color w:val="000000" w:themeColor="text1"/>
          <w:sz w:val="24"/>
          <w:szCs w:val="24"/>
          <w:u w:val="single"/>
        </w:rPr>
        <w:t>International Student Resources:</w:t>
      </w:r>
    </w:p>
    <w:p w14:paraId="2871AB36" w14:textId="1D2C153C" w:rsidR="5A914916" w:rsidRDefault="00A80370" w:rsidP="3D6F700A">
      <w:pPr>
        <w:pStyle w:val="ListParagraph"/>
        <w:numPr>
          <w:ilvl w:val="0"/>
          <w:numId w:val="11"/>
        </w:numPr>
        <w:rPr>
          <w:rFonts w:eastAsiaTheme="minorEastAsia"/>
          <w:color w:val="000000" w:themeColor="text1"/>
          <w:sz w:val="24"/>
          <w:szCs w:val="24"/>
        </w:rPr>
      </w:pPr>
      <w:hyperlink r:id="rId20">
        <w:r w:rsidR="00247E6A" w:rsidRPr="3D6F700A">
          <w:rPr>
            <w:rStyle w:val="Hyperlink"/>
            <w:rFonts w:ascii="Times New Roman" w:eastAsiaTheme="minorHAnsi" w:hAnsi="Times New Roman" w:cs="Times New Roman"/>
            <w:sz w:val="24"/>
            <w:szCs w:val="24"/>
          </w:rPr>
          <w:t>Financial Aid for Non-Citizens</w:t>
        </w:r>
      </w:hyperlink>
      <w:r w:rsidR="00247E6A" w:rsidRPr="3D6F700A">
        <w:rPr>
          <w:rFonts w:ascii="Times New Roman" w:eastAsia="Times New Roman" w:hAnsi="Times New Roman" w:cs="Times New Roman"/>
          <w:sz w:val="24"/>
          <w:szCs w:val="24"/>
        </w:rPr>
        <w:t xml:space="preserve"> - </w:t>
      </w:r>
      <w:r w:rsidR="5A914916" w:rsidRPr="3D6F700A">
        <w:rPr>
          <w:rFonts w:ascii="Times New Roman" w:eastAsia="Times New Roman" w:hAnsi="Times New Roman" w:cs="Times New Roman"/>
          <w:color w:val="000000" w:themeColor="text1"/>
          <w:sz w:val="24"/>
          <w:szCs w:val="24"/>
        </w:rPr>
        <w:t>FAQ’s regarding eligibility for federal aid for non-citizens.</w:t>
      </w:r>
    </w:p>
    <w:p w14:paraId="72D403BE" w14:textId="1AA1B7F7" w:rsidR="5A914916" w:rsidRDefault="00A80370" w:rsidP="3D6F700A">
      <w:pPr>
        <w:pStyle w:val="ListParagraph"/>
        <w:numPr>
          <w:ilvl w:val="0"/>
          <w:numId w:val="11"/>
        </w:numPr>
        <w:rPr>
          <w:rFonts w:eastAsiaTheme="minorEastAsia"/>
          <w:color w:val="000000" w:themeColor="text1"/>
          <w:sz w:val="24"/>
          <w:szCs w:val="24"/>
        </w:rPr>
      </w:pPr>
      <w:hyperlink r:id="rId21">
        <w:r w:rsidR="00247E6A" w:rsidRPr="3D6F700A">
          <w:rPr>
            <w:rStyle w:val="Hyperlink"/>
            <w:rFonts w:ascii="Times New Roman" w:eastAsiaTheme="minorHAnsi" w:hAnsi="Times New Roman" w:cs="Times New Roman"/>
            <w:sz w:val="24"/>
            <w:szCs w:val="24"/>
          </w:rPr>
          <w:t>MPowerFinancing.com</w:t>
        </w:r>
      </w:hyperlink>
      <w:r w:rsidR="5A914916" w:rsidRPr="3D6F700A">
        <w:rPr>
          <w:rFonts w:ascii="Times New Roman" w:eastAsia="Times New Roman" w:hAnsi="Times New Roman" w:cs="Times New Roman"/>
          <w:color w:val="000000" w:themeColor="text1"/>
          <w:sz w:val="24"/>
          <w:szCs w:val="24"/>
        </w:rPr>
        <w:t>- student loans for international students</w:t>
      </w:r>
    </w:p>
    <w:p w14:paraId="34AD1958" w14:textId="416B093A" w:rsidR="5A914916" w:rsidRDefault="00A80370" w:rsidP="3D6F700A">
      <w:pPr>
        <w:pStyle w:val="ListParagraph"/>
        <w:numPr>
          <w:ilvl w:val="0"/>
          <w:numId w:val="11"/>
        </w:numPr>
        <w:rPr>
          <w:rFonts w:eastAsiaTheme="minorEastAsia"/>
          <w:color w:val="000000" w:themeColor="text1"/>
          <w:sz w:val="24"/>
          <w:szCs w:val="24"/>
        </w:rPr>
      </w:pPr>
      <w:hyperlink r:id="rId22">
        <w:r w:rsidR="00247E6A" w:rsidRPr="3D6F700A">
          <w:rPr>
            <w:rStyle w:val="Hyperlink"/>
            <w:rFonts w:ascii="Times New Roman" w:eastAsiaTheme="minorHAnsi" w:hAnsi="Times New Roman" w:cs="Times New Roman"/>
            <w:sz w:val="24"/>
            <w:szCs w:val="24"/>
          </w:rPr>
          <w:t>EDUPass.com</w:t>
        </w:r>
      </w:hyperlink>
      <w:r w:rsidR="00247E6A" w:rsidRPr="3D6F700A">
        <w:rPr>
          <w:rFonts w:ascii="Times New Roman" w:eastAsia="Times New Roman" w:hAnsi="Times New Roman" w:cs="Times New Roman"/>
          <w:sz w:val="24"/>
          <w:szCs w:val="24"/>
        </w:rPr>
        <w:t xml:space="preserve"> - </w:t>
      </w:r>
      <w:r w:rsidR="5A914916" w:rsidRPr="3D6F700A">
        <w:rPr>
          <w:rFonts w:ascii="Times New Roman" w:eastAsia="Times New Roman" w:hAnsi="Times New Roman" w:cs="Times New Roman"/>
          <w:color w:val="000000" w:themeColor="text1"/>
          <w:sz w:val="24"/>
          <w:szCs w:val="24"/>
        </w:rPr>
        <w:t>scholarships for international students</w:t>
      </w:r>
    </w:p>
    <w:p w14:paraId="472D6D8B" w14:textId="62962FBD" w:rsidR="5A914916" w:rsidRDefault="00A80370" w:rsidP="3D6F700A">
      <w:pPr>
        <w:pStyle w:val="ListParagraph"/>
        <w:numPr>
          <w:ilvl w:val="0"/>
          <w:numId w:val="11"/>
        </w:numPr>
        <w:rPr>
          <w:rFonts w:eastAsiaTheme="minorEastAsia"/>
          <w:color w:val="000000" w:themeColor="text1"/>
          <w:sz w:val="24"/>
          <w:szCs w:val="24"/>
        </w:rPr>
      </w:pPr>
      <w:hyperlink r:id="rId23">
        <w:r w:rsidR="00247E6A" w:rsidRPr="3D6F700A">
          <w:rPr>
            <w:rStyle w:val="Hyperlink"/>
            <w:rFonts w:ascii="Times New Roman" w:eastAsiaTheme="minorHAnsi" w:hAnsi="Times New Roman" w:cs="Times New Roman"/>
            <w:sz w:val="24"/>
            <w:szCs w:val="24"/>
          </w:rPr>
          <w:t>InternationalScholarships.com</w:t>
        </w:r>
      </w:hyperlink>
      <w:r w:rsidR="5A914916" w:rsidRPr="3D6F700A">
        <w:rPr>
          <w:rFonts w:ascii="Times New Roman" w:eastAsia="Times New Roman" w:hAnsi="Times New Roman" w:cs="Times New Roman"/>
          <w:color w:val="000000" w:themeColor="text1"/>
          <w:sz w:val="24"/>
          <w:szCs w:val="24"/>
        </w:rPr>
        <w:t xml:space="preserve"> - scholarships for international students</w:t>
      </w:r>
    </w:p>
    <w:p w14:paraId="3EBE700B" w14:textId="49287B86" w:rsidR="5A914916" w:rsidRDefault="00A80370" w:rsidP="3D6F700A">
      <w:pPr>
        <w:pStyle w:val="ListParagraph"/>
        <w:numPr>
          <w:ilvl w:val="0"/>
          <w:numId w:val="11"/>
        </w:numPr>
        <w:rPr>
          <w:rFonts w:eastAsiaTheme="minorEastAsia"/>
          <w:color w:val="000000" w:themeColor="text1"/>
          <w:sz w:val="24"/>
          <w:szCs w:val="24"/>
        </w:rPr>
      </w:pPr>
      <w:hyperlink r:id="rId24">
        <w:r w:rsidR="00247E6A" w:rsidRPr="3D6F700A">
          <w:rPr>
            <w:rStyle w:val="Hyperlink"/>
            <w:rFonts w:ascii="Times New Roman" w:eastAsiaTheme="minorHAnsi" w:hAnsi="Times New Roman" w:cs="Times New Roman"/>
            <w:sz w:val="24"/>
            <w:szCs w:val="24"/>
          </w:rPr>
          <w:t>Ascent</w:t>
        </w:r>
      </w:hyperlink>
      <w:r w:rsidR="5A914916" w:rsidRPr="3D6F700A">
        <w:rPr>
          <w:rFonts w:ascii="Times New Roman" w:eastAsia="Times New Roman" w:hAnsi="Times New Roman" w:cs="Times New Roman"/>
          <w:color w:val="000000" w:themeColor="text1"/>
          <w:sz w:val="24"/>
          <w:szCs w:val="24"/>
        </w:rPr>
        <w:t xml:space="preserve"> - student loans for international students</w:t>
      </w:r>
    </w:p>
    <w:p w14:paraId="7258F213" w14:textId="2EC686BF" w:rsidR="145D5A3F" w:rsidRDefault="002D56DC" w:rsidP="00A86B51">
      <w:pPr>
        <w:pStyle w:val="Heading1"/>
        <w:rPr>
          <w:rFonts w:eastAsia="Times New Roman"/>
        </w:rPr>
      </w:pPr>
      <w:bookmarkStart w:id="3" w:name="_Toc81211967"/>
      <w:bookmarkStart w:id="4" w:name="_Toc81388431"/>
      <w:bookmarkStart w:id="5" w:name="CollegeScholarships"/>
      <w:r>
        <w:rPr>
          <w:rFonts w:eastAsia="Times New Roman"/>
        </w:rPr>
        <w:lastRenderedPageBreak/>
        <w:t>Scholarships for Students</w:t>
      </w:r>
      <w:r w:rsidR="145D5A3F" w:rsidRPr="02506BE1">
        <w:rPr>
          <w:rFonts w:eastAsia="Times New Roman"/>
        </w:rPr>
        <w:t xml:space="preserve"> by College</w:t>
      </w:r>
      <w:bookmarkEnd w:id="3"/>
      <w:bookmarkEnd w:id="4"/>
    </w:p>
    <w:bookmarkEnd w:id="5"/>
    <w:p w14:paraId="24E80FD7" w14:textId="5DD67C5A" w:rsidR="145D5A3F" w:rsidRDefault="00944119" w:rsidP="3D6F700A">
      <w:pPr>
        <w:jc w:val="center"/>
        <w:rPr>
          <w:rFonts w:ascii="Times New Roman" w:eastAsia="Times New Roman" w:hAnsi="Times New Roman" w:cs="Times New Roman"/>
          <w:color w:val="0563C1"/>
          <w:sz w:val="24"/>
          <w:szCs w:val="24"/>
          <w:u w:val="single"/>
        </w:rPr>
      </w:pPr>
      <w:r w:rsidRPr="3D6F700A">
        <w:fldChar w:fldCharType="begin"/>
      </w:r>
      <w:r>
        <w:instrText xml:space="preserve"> HYPERLINK "https://studentaid.psu.edu/types-of-aid/scholarships/academic-colleges" \h </w:instrText>
      </w:r>
      <w:r w:rsidRPr="3D6F700A">
        <w:fldChar w:fldCharType="separate"/>
      </w:r>
      <w:r w:rsidR="145D5A3F" w:rsidRPr="3D6F700A">
        <w:rPr>
          <w:rStyle w:val="Hyperlink"/>
          <w:rFonts w:ascii="Times New Roman" w:eastAsiaTheme="minorHAnsi" w:hAnsi="Times New Roman" w:cs="Times New Roman"/>
          <w:sz w:val="28"/>
          <w:szCs w:val="28"/>
        </w:rPr>
        <w:t>https://studentaid.psu.edu/types-of-aid/scholarships/academic-colleges</w:t>
      </w:r>
      <w:r w:rsidRPr="3D6F700A">
        <w:rPr>
          <w:rStyle w:val="Hyperlink"/>
          <w:rFonts w:ascii="Times New Roman" w:eastAsiaTheme="minorHAnsi" w:hAnsi="Times New Roman" w:cs="Times New Roman"/>
          <w:sz w:val="28"/>
          <w:szCs w:val="28"/>
        </w:rPr>
        <w:fldChar w:fldCharType="end"/>
      </w:r>
    </w:p>
    <w:p w14:paraId="249A1253" w14:textId="33E1CB61" w:rsidR="02506BE1" w:rsidRDefault="02506BE1" w:rsidP="02506BE1">
      <w:pPr>
        <w:rPr>
          <w:rFonts w:ascii="Times New Roman" w:eastAsia="Times New Roman" w:hAnsi="Times New Roman" w:cs="Times New Roman"/>
          <w:color w:val="000000" w:themeColor="text1"/>
          <w:sz w:val="24"/>
          <w:szCs w:val="24"/>
        </w:rPr>
      </w:pPr>
    </w:p>
    <w:p w14:paraId="6F7CD639" w14:textId="46DE721E" w:rsidR="145D5A3F" w:rsidRDefault="145D5A3F" w:rsidP="02506BE1">
      <w:pPr>
        <w:rPr>
          <w:rFonts w:ascii="Times New Roman" w:eastAsia="Times New Roman" w:hAnsi="Times New Roman" w:cs="Times New Roman"/>
          <w:color w:val="000000" w:themeColor="text1"/>
          <w:sz w:val="24"/>
          <w:szCs w:val="24"/>
        </w:rPr>
      </w:pPr>
      <w:r w:rsidRPr="02506BE1">
        <w:rPr>
          <w:rFonts w:ascii="Times New Roman" w:eastAsia="Times New Roman" w:hAnsi="Times New Roman" w:cs="Times New Roman"/>
          <w:color w:val="000000" w:themeColor="text1"/>
          <w:sz w:val="24"/>
          <w:szCs w:val="24"/>
        </w:rPr>
        <w:t xml:space="preserve">The link above will direct you to a home base page that contains links to each academic college. It is </w:t>
      </w:r>
      <w:r w:rsidR="008B480A">
        <w:rPr>
          <w:rFonts w:ascii="Times New Roman" w:eastAsia="Times New Roman" w:hAnsi="Times New Roman" w:cs="Times New Roman"/>
          <w:color w:val="000000" w:themeColor="text1"/>
          <w:sz w:val="24"/>
          <w:szCs w:val="24"/>
        </w:rPr>
        <w:t>divided by</w:t>
      </w:r>
      <w:r w:rsidRPr="02506BE1">
        <w:rPr>
          <w:rFonts w:ascii="Times New Roman" w:eastAsia="Times New Roman" w:hAnsi="Times New Roman" w:cs="Times New Roman"/>
          <w:color w:val="000000" w:themeColor="text1"/>
          <w:sz w:val="24"/>
          <w:szCs w:val="24"/>
        </w:rPr>
        <w:t xml:space="preserve"> first-year students and </w:t>
      </w:r>
      <w:r w:rsidR="008B480A" w:rsidRPr="02506BE1">
        <w:rPr>
          <w:rFonts w:ascii="Times New Roman" w:eastAsia="Times New Roman" w:hAnsi="Times New Roman" w:cs="Times New Roman"/>
          <w:color w:val="000000" w:themeColor="text1"/>
          <w:sz w:val="24"/>
          <w:szCs w:val="24"/>
        </w:rPr>
        <w:t>upper-class</w:t>
      </w:r>
      <w:r w:rsidRPr="02506BE1">
        <w:rPr>
          <w:rFonts w:ascii="Times New Roman" w:eastAsia="Times New Roman" w:hAnsi="Times New Roman" w:cs="Times New Roman"/>
          <w:color w:val="000000" w:themeColor="text1"/>
          <w:sz w:val="24"/>
          <w:szCs w:val="24"/>
        </w:rPr>
        <w:t xml:space="preserve"> students with information on whether there is an application involved in the process or not and the deadline for applying. Most colleges will break down the scholarships on the website by college wide scholarships, scholarships by major, scholarships in different departments, etc. If you should have any questions regarding the scholarships, call or email the college based on the contact/email information given on their website. </w:t>
      </w:r>
    </w:p>
    <w:p w14:paraId="2D6331ED" w14:textId="215AEA0C" w:rsidR="02506BE1" w:rsidRDefault="02506BE1" w:rsidP="02506BE1">
      <w:pPr>
        <w:jc w:val="center"/>
        <w:rPr>
          <w:rFonts w:ascii="Times New Roman" w:eastAsia="Times New Roman" w:hAnsi="Times New Roman" w:cs="Times New Roman"/>
          <w:color w:val="000000" w:themeColor="text1"/>
          <w:sz w:val="24"/>
          <w:szCs w:val="24"/>
        </w:rPr>
      </w:pPr>
    </w:p>
    <w:p w14:paraId="07991CFE" w14:textId="44A56BDD"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Agricultural Sciences</w:t>
      </w:r>
      <w:r w:rsidRPr="7521BB76">
        <w:rPr>
          <w:rFonts w:ascii="Times New Roman" w:eastAsia="Times New Roman" w:hAnsi="Times New Roman" w:cs="Times New Roman"/>
          <w:b/>
          <w:bCs/>
          <w:color w:val="000000" w:themeColor="text1"/>
          <w:sz w:val="24"/>
          <w:szCs w:val="24"/>
        </w:rPr>
        <w:t xml:space="preserve"> </w:t>
      </w:r>
    </w:p>
    <w:p w14:paraId="51C93FBE" w14:textId="0BA9CD99" w:rsidR="145D5A3F" w:rsidRDefault="00A80370" w:rsidP="02506BE1">
      <w:pPr>
        <w:pStyle w:val="ListParagraph"/>
        <w:numPr>
          <w:ilvl w:val="0"/>
          <w:numId w:val="21"/>
        </w:numPr>
        <w:rPr>
          <w:rFonts w:eastAsiaTheme="minorEastAsia"/>
          <w:color w:val="000000" w:themeColor="text1"/>
          <w:sz w:val="24"/>
          <w:szCs w:val="24"/>
        </w:rPr>
      </w:pPr>
      <w:hyperlink r:id="rId25">
        <w:r w:rsidR="145D5A3F" w:rsidRPr="02506BE1">
          <w:rPr>
            <w:rStyle w:val="Hyperlink"/>
            <w:rFonts w:ascii="Times New Roman" w:eastAsiaTheme="minorHAnsi" w:hAnsi="Times New Roman" w:cs="Times New Roman"/>
            <w:sz w:val="24"/>
            <w:szCs w:val="24"/>
          </w:rPr>
          <w:t>https://agsci.psu.edu/students/scholarships</w:t>
        </w:r>
      </w:hyperlink>
      <w:r w:rsidR="145D5A3F" w:rsidRPr="02506BE1">
        <w:rPr>
          <w:rFonts w:ascii="Times New Roman" w:eastAsia="Times New Roman" w:hAnsi="Times New Roman" w:cs="Times New Roman"/>
          <w:color w:val="000000" w:themeColor="text1"/>
          <w:sz w:val="24"/>
          <w:szCs w:val="24"/>
        </w:rPr>
        <w:t xml:space="preserve"> </w:t>
      </w:r>
    </w:p>
    <w:p w14:paraId="1314362D" w14:textId="0C61B1B5"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Arts and Architecture</w:t>
      </w:r>
    </w:p>
    <w:p w14:paraId="15C7D1ED" w14:textId="79FF8FF7" w:rsidR="145D5A3F" w:rsidRDefault="00A80370" w:rsidP="02506BE1">
      <w:pPr>
        <w:pStyle w:val="ListParagraph"/>
        <w:numPr>
          <w:ilvl w:val="0"/>
          <w:numId w:val="20"/>
        </w:numPr>
        <w:rPr>
          <w:rFonts w:eastAsiaTheme="minorEastAsia"/>
          <w:color w:val="000000" w:themeColor="text1"/>
          <w:sz w:val="24"/>
          <w:szCs w:val="24"/>
        </w:rPr>
      </w:pPr>
      <w:hyperlink r:id="rId26">
        <w:r w:rsidR="145D5A3F" w:rsidRPr="02506BE1">
          <w:rPr>
            <w:rStyle w:val="Hyperlink"/>
            <w:rFonts w:ascii="Times New Roman" w:eastAsiaTheme="minorHAnsi" w:hAnsi="Times New Roman" w:cs="Times New Roman"/>
            <w:sz w:val="24"/>
            <w:szCs w:val="24"/>
          </w:rPr>
          <w:t>https://artsandarchitecture.psu.edu//philanthropy/endowments</w:t>
        </w:r>
      </w:hyperlink>
      <w:r w:rsidR="145D5A3F" w:rsidRPr="02506BE1">
        <w:rPr>
          <w:rFonts w:ascii="Times New Roman" w:eastAsia="Times New Roman" w:hAnsi="Times New Roman" w:cs="Times New Roman"/>
          <w:color w:val="000000" w:themeColor="text1"/>
          <w:sz w:val="24"/>
          <w:szCs w:val="24"/>
        </w:rPr>
        <w:t xml:space="preserve"> </w:t>
      </w:r>
    </w:p>
    <w:p w14:paraId="3D2D0C38" w14:textId="6E0382BA"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Smeal College of Business</w:t>
      </w:r>
      <w:r w:rsidRPr="7521BB76">
        <w:rPr>
          <w:rFonts w:ascii="Times New Roman" w:eastAsia="Times New Roman" w:hAnsi="Times New Roman" w:cs="Times New Roman"/>
          <w:b/>
          <w:bCs/>
          <w:color w:val="000000" w:themeColor="text1"/>
          <w:sz w:val="24"/>
          <w:szCs w:val="24"/>
        </w:rPr>
        <w:t xml:space="preserve"> </w:t>
      </w:r>
    </w:p>
    <w:p w14:paraId="5083DBFF" w14:textId="41A7712D" w:rsidR="145D5A3F" w:rsidRDefault="00A80370" w:rsidP="65C6F50D">
      <w:pPr>
        <w:pStyle w:val="ListParagraph"/>
        <w:numPr>
          <w:ilvl w:val="0"/>
          <w:numId w:val="20"/>
        </w:numPr>
        <w:rPr>
          <w:rFonts w:eastAsiaTheme="minorEastAsia"/>
          <w:color w:val="000000" w:themeColor="text1"/>
          <w:sz w:val="24"/>
          <w:szCs w:val="24"/>
        </w:rPr>
      </w:pPr>
      <w:hyperlink r:id="rId27">
        <w:r w:rsidR="145D5A3F" w:rsidRPr="65C6F50D">
          <w:rPr>
            <w:rStyle w:val="Hyperlink"/>
            <w:rFonts w:ascii="Times New Roman" w:eastAsiaTheme="minorHAnsi" w:hAnsi="Times New Roman" w:cs="Times New Roman"/>
            <w:sz w:val="24"/>
            <w:szCs w:val="24"/>
          </w:rPr>
          <w:t>https://ugstudents.smeal.psu.edu/academics-advising/scholarships-and-awards/smeal-scholarships</w:t>
        </w:r>
      </w:hyperlink>
      <w:r w:rsidR="145D5A3F" w:rsidRPr="65C6F50D">
        <w:rPr>
          <w:rFonts w:ascii="Times New Roman" w:eastAsia="Times New Roman" w:hAnsi="Times New Roman" w:cs="Times New Roman"/>
          <w:color w:val="000000" w:themeColor="text1"/>
          <w:sz w:val="24"/>
          <w:szCs w:val="24"/>
        </w:rPr>
        <w:t xml:space="preserve">  </w:t>
      </w:r>
    </w:p>
    <w:p w14:paraId="31F62075" w14:textId="5CE0383B"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Bellisario College of Communications</w:t>
      </w:r>
      <w:r w:rsidRPr="7521BB76">
        <w:rPr>
          <w:rFonts w:ascii="Times New Roman" w:eastAsia="Times New Roman" w:hAnsi="Times New Roman" w:cs="Times New Roman"/>
          <w:b/>
          <w:bCs/>
          <w:color w:val="000000" w:themeColor="text1"/>
          <w:sz w:val="24"/>
          <w:szCs w:val="24"/>
        </w:rPr>
        <w:t xml:space="preserve"> </w:t>
      </w:r>
    </w:p>
    <w:p w14:paraId="651E4E64" w14:textId="1842F07B" w:rsidR="145D5A3F" w:rsidRDefault="00A80370" w:rsidP="02506BE1">
      <w:pPr>
        <w:pStyle w:val="ListParagraph"/>
        <w:numPr>
          <w:ilvl w:val="0"/>
          <w:numId w:val="20"/>
        </w:numPr>
        <w:rPr>
          <w:rFonts w:eastAsiaTheme="minorEastAsia"/>
          <w:color w:val="000000" w:themeColor="text1"/>
          <w:sz w:val="24"/>
          <w:szCs w:val="24"/>
        </w:rPr>
      </w:pPr>
      <w:hyperlink r:id="rId28">
        <w:r w:rsidR="145D5A3F" w:rsidRPr="02506BE1">
          <w:rPr>
            <w:rStyle w:val="Hyperlink"/>
            <w:rFonts w:ascii="Times New Roman" w:eastAsiaTheme="minorHAnsi" w:hAnsi="Times New Roman" w:cs="Times New Roman"/>
            <w:sz w:val="24"/>
            <w:szCs w:val="24"/>
          </w:rPr>
          <w:t>https://bellisario.psu.edu/current/scholarships</w:t>
        </w:r>
      </w:hyperlink>
    </w:p>
    <w:p w14:paraId="53A5475F" w14:textId="2A3DB9E2"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Earth and Mineral Sciences</w:t>
      </w:r>
    </w:p>
    <w:p w14:paraId="0ACDF55C" w14:textId="364433B4" w:rsidR="145D5A3F" w:rsidRDefault="00A80370" w:rsidP="02506BE1">
      <w:pPr>
        <w:pStyle w:val="ListParagraph"/>
        <w:numPr>
          <w:ilvl w:val="0"/>
          <w:numId w:val="20"/>
        </w:numPr>
        <w:rPr>
          <w:rFonts w:eastAsiaTheme="minorEastAsia"/>
          <w:color w:val="000000" w:themeColor="text1"/>
          <w:sz w:val="24"/>
          <w:szCs w:val="24"/>
        </w:rPr>
      </w:pPr>
      <w:hyperlink r:id="rId29">
        <w:r w:rsidR="145D5A3F" w:rsidRPr="02506BE1">
          <w:rPr>
            <w:rStyle w:val="Hyperlink"/>
            <w:rFonts w:ascii="Times New Roman" w:eastAsiaTheme="minorHAnsi" w:hAnsi="Times New Roman" w:cs="Times New Roman"/>
            <w:sz w:val="24"/>
            <w:szCs w:val="24"/>
          </w:rPr>
          <w:t>https://www.ems.psu.edu/undergraduate/admissions-and-aid/costs-financial-aid-and-scholarships/ems-undergraduate-scholarship</w:t>
        </w:r>
      </w:hyperlink>
    </w:p>
    <w:p w14:paraId="6D8D9E4A" w14:textId="55E1D8EB"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Education</w:t>
      </w:r>
    </w:p>
    <w:p w14:paraId="2ABF28AE" w14:textId="3117A264" w:rsidR="145D5A3F" w:rsidRDefault="00A80370" w:rsidP="02506BE1">
      <w:pPr>
        <w:pStyle w:val="ListParagraph"/>
        <w:numPr>
          <w:ilvl w:val="0"/>
          <w:numId w:val="20"/>
        </w:numPr>
        <w:rPr>
          <w:rFonts w:eastAsiaTheme="minorEastAsia"/>
          <w:color w:val="000000" w:themeColor="text1"/>
          <w:sz w:val="24"/>
          <w:szCs w:val="24"/>
        </w:rPr>
      </w:pPr>
      <w:hyperlink r:id="rId30">
        <w:r w:rsidR="145D5A3F" w:rsidRPr="02506BE1">
          <w:rPr>
            <w:rStyle w:val="Hyperlink"/>
            <w:rFonts w:ascii="Times New Roman" w:eastAsiaTheme="minorHAnsi" w:hAnsi="Times New Roman" w:cs="Times New Roman"/>
            <w:sz w:val="24"/>
            <w:szCs w:val="24"/>
          </w:rPr>
          <w:t>https://ed.psu.edu/current-students/undergraduate/current-students/financial-aid</w:t>
        </w:r>
      </w:hyperlink>
      <w:r w:rsidR="145D5A3F" w:rsidRPr="02506BE1">
        <w:rPr>
          <w:rFonts w:ascii="Times New Roman" w:eastAsia="Times New Roman" w:hAnsi="Times New Roman" w:cs="Times New Roman"/>
          <w:color w:val="000000" w:themeColor="text1"/>
          <w:sz w:val="24"/>
          <w:szCs w:val="24"/>
        </w:rPr>
        <w:t xml:space="preserve"> </w:t>
      </w:r>
    </w:p>
    <w:p w14:paraId="0B33FC30" w14:textId="6BEE8A00"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Engineering</w:t>
      </w:r>
      <w:r w:rsidRPr="7521BB76">
        <w:rPr>
          <w:rFonts w:ascii="Times New Roman" w:eastAsia="Times New Roman" w:hAnsi="Times New Roman" w:cs="Times New Roman"/>
          <w:b/>
          <w:bCs/>
          <w:color w:val="000000" w:themeColor="text1"/>
          <w:sz w:val="24"/>
          <w:szCs w:val="24"/>
        </w:rPr>
        <w:t xml:space="preserve"> </w:t>
      </w:r>
    </w:p>
    <w:p w14:paraId="5240BF30" w14:textId="785B32A6" w:rsidR="145D5A3F" w:rsidRDefault="00A80370" w:rsidP="02506BE1">
      <w:pPr>
        <w:pStyle w:val="ListParagraph"/>
        <w:numPr>
          <w:ilvl w:val="0"/>
          <w:numId w:val="20"/>
        </w:numPr>
        <w:rPr>
          <w:rFonts w:eastAsiaTheme="minorEastAsia"/>
          <w:color w:val="000000" w:themeColor="text1"/>
          <w:sz w:val="24"/>
          <w:szCs w:val="24"/>
        </w:rPr>
      </w:pPr>
      <w:hyperlink r:id="rId31">
        <w:r w:rsidR="145D5A3F" w:rsidRPr="02506BE1">
          <w:rPr>
            <w:rStyle w:val="Hyperlink"/>
            <w:rFonts w:ascii="Times New Roman" w:eastAsiaTheme="minorHAnsi" w:hAnsi="Times New Roman" w:cs="Times New Roman"/>
            <w:sz w:val="24"/>
            <w:szCs w:val="24"/>
          </w:rPr>
          <w:t>https://www.engr.psu.edu/academics/financial-aid-scholarships.aspx</w:t>
        </w:r>
      </w:hyperlink>
    </w:p>
    <w:p w14:paraId="7E6F77AE" w14:textId="546BFECC"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Health and Human Development</w:t>
      </w:r>
      <w:r w:rsidRPr="7521BB76">
        <w:rPr>
          <w:rFonts w:ascii="Times New Roman" w:eastAsia="Times New Roman" w:hAnsi="Times New Roman" w:cs="Times New Roman"/>
          <w:b/>
          <w:bCs/>
          <w:color w:val="000000" w:themeColor="text1"/>
          <w:sz w:val="24"/>
          <w:szCs w:val="24"/>
        </w:rPr>
        <w:t xml:space="preserve"> </w:t>
      </w:r>
    </w:p>
    <w:p w14:paraId="6198F9F2" w14:textId="7F4EC685" w:rsidR="145D5A3F" w:rsidRDefault="00A80370" w:rsidP="02506BE1">
      <w:pPr>
        <w:pStyle w:val="ListParagraph"/>
        <w:numPr>
          <w:ilvl w:val="0"/>
          <w:numId w:val="20"/>
        </w:numPr>
        <w:rPr>
          <w:rFonts w:eastAsiaTheme="minorEastAsia"/>
          <w:color w:val="000000" w:themeColor="text1"/>
          <w:sz w:val="24"/>
          <w:szCs w:val="24"/>
        </w:rPr>
      </w:pPr>
      <w:hyperlink r:id="rId32">
        <w:r w:rsidR="145D5A3F" w:rsidRPr="02506BE1">
          <w:rPr>
            <w:rStyle w:val="Hyperlink"/>
            <w:rFonts w:ascii="Times New Roman" w:eastAsiaTheme="minorHAnsi" w:hAnsi="Times New Roman" w:cs="Times New Roman"/>
            <w:sz w:val="24"/>
            <w:szCs w:val="24"/>
          </w:rPr>
          <w:t>https://hhd.psu.edu/scholarships</w:t>
        </w:r>
      </w:hyperlink>
    </w:p>
    <w:p w14:paraId="5227AED7" w14:textId="645195A6"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Information Sciences and Technology</w:t>
      </w:r>
    </w:p>
    <w:p w14:paraId="4F6B0AC9" w14:textId="7F464925" w:rsidR="145D5A3F" w:rsidRDefault="00A80370" w:rsidP="02506BE1">
      <w:pPr>
        <w:pStyle w:val="ListParagraph"/>
        <w:numPr>
          <w:ilvl w:val="0"/>
          <w:numId w:val="20"/>
        </w:numPr>
        <w:rPr>
          <w:rFonts w:eastAsiaTheme="minorEastAsia"/>
          <w:color w:val="000000" w:themeColor="text1"/>
          <w:sz w:val="24"/>
          <w:szCs w:val="24"/>
        </w:rPr>
      </w:pPr>
      <w:hyperlink r:id="rId33">
        <w:r w:rsidR="145D5A3F" w:rsidRPr="02506BE1">
          <w:rPr>
            <w:rStyle w:val="Hyperlink"/>
            <w:rFonts w:ascii="Times New Roman" w:eastAsiaTheme="minorHAnsi" w:hAnsi="Times New Roman" w:cs="Times New Roman"/>
            <w:sz w:val="24"/>
            <w:szCs w:val="24"/>
          </w:rPr>
          <w:t>https://ist.psu.edu/education/opps/scholarships</w:t>
        </w:r>
      </w:hyperlink>
    </w:p>
    <w:p w14:paraId="6F72C745" w14:textId="6CDA4300"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lastRenderedPageBreak/>
        <w:t>College of the Liberal Arts</w:t>
      </w:r>
    </w:p>
    <w:p w14:paraId="57F91953" w14:textId="6DDE98BB" w:rsidR="145D5A3F" w:rsidRDefault="00A80370" w:rsidP="02506BE1">
      <w:pPr>
        <w:pStyle w:val="ListParagraph"/>
        <w:numPr>
          <w:ilvl w:val="0"/>
          <w:numId w:val="20"/>
        </w:numPr>
        <w:rPr>
          <w:rFonts w:eastAsiaTheme="minorEastAsia"/>
          <w:color w:val="000000" w:themeColor="text1"/>
          <w:sz w:val="24"/>
          <w:szCs w:val="24"/>
        </w:rPr>
      </w:pPr>
      <w:hyperlink r:id="rId34">
        <w:r w:rsidR="145D5A3F" w:rsidRPr="02506BE1">
          <w:rPr>
            <w:rStyle w:val="Hyperlink"/>
            <w:rFonts w:ascii="Times New Roman" w:eastAsiaTheme="minorHAnsi" w:hAnsi="Times New Roman" w:cs="Times New Roman"/>
            <w:sz w:val="24"/>
            <w:szCs w:val="24"/>
          </w:rPr>
          <w:t>http://www.la.psu.edu/current-students/student-services/scholarships</w:t>
        </w:r>
      </w:hyperlink>
    </w:p>
    <w:p w14:paraId="067D236F" w14:textId="48FC53F6"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College of Nursing</w:t>
      </w:r>
    </w:p>
    <w:p w14:paraId="66E507A5" w14:textId="5081A604" w:rsidR="145D5A3F" w:rsidRDefault="00A80370" w:rsidP="02506BE1">
      <w:pPr>
        <w:pStyle w:val="ListParagraph"/>
        <w:numPr>
          <w:ilvl w:val="0"/>
          <w:numId w:val="20"/>
        </w:numPr>
        <w:rPr>
          <w:rFonts w:eastAsiaTheme="minorEastAsia"/>
          <w:color w:val="000000" w:themeColor="text1"/>
          <w:sz w:val="24"/>
          <w:szCs w:val="24"/>
        </w:rPr>
      </w:pPr>
      <w:hyperlink r:id="rId35">
        <w:r w:rsidR="145D5A3F" w:rsidRPr="02506BE1">
          <w:rPr>
            <w:rStyle w:val="Hyperlink"/>
            <w:rFonts w:ascii="Times New Roman" w:eastAsiaTheme="minorHAnsi" w:hAnsi="Times New Roman" w:cs="Times New Roman"/>
            <w:sz w:val="24"/>
            <w:szCs w:val="24"/>
          </w:rPr>
          <w:t>https://hhd.psu.edu/scholarships</w:t>
        </w:r>
      </w:hyperlink>
      <w:r w:rsidR="145D5A3F" w:rsidRPr="02506BE1">
        <w:rPr>
          <w:rFonts w:ascii="Times New Roman" w:eastAsia="Times New Roman" w:hAnsi="Times New Roman" w:cs="Times New Roman"/>
          <w:color w:val="000000" w:themeColor="text1"/>
          <w:sz w:val="24"/>
          <w:szCs w:val="24"/>
        </w:rPr>
        <w:t xml:space="preserve"> (Scholarships can be found through HHD)</w:t>
      </w:r>
    </w:p>
    <w:p w14:paraId="1F131CD5" w14:textId="49461429"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Eberly College of Science</w:t>
      </w:r>
      <w:r w:rsidRPr="7521BB76">
        <w:rPr>
          <w:rFonts w:ascii="Times New Roman" w:eastAsia="Times New Roman" w:hAnsi="Times New Roman" w:cs="Times New Roman"/>
          <w:b/>
          <w:bCs/>
          <w:color w:val="000000" w:themeColor="text1"/>
          <w:sz w:val="24"/>
          <w:szCs w:val="24"/>
        </w:rPr>
        <w:t xml:space="preserve"> </w:t>
      </w:r>
    </w:p>
    <w:p w14:paraId="2BA9467B" w14:textId="463BEADD" w:rsidR="145D5A3F" w:rsidRDefault="00A80370" w:rsidP="02506BE1">
      <w:pPr>
        <w:pStyle w:val="ListParagraph"/>
        <w:numPr>
          <w:ilvl w:val="0"/>
          <w:numId w:val="20"/>
        </w:numPr>
        <w:rPr>
          <w:rFonts w:eastAsiaTheme="minorEastAsia"/>
          <w:color w:val="000000" w:themeColor="text1"/>
          <w:sz w:val="24"/>
          <w:szCs w:val="24"/>
        </w:rPr>
      </w:pPr>
      <w:hyperlink r:id="rId36">
        <w:r w:rsidR="145D5A3F" w:rsidRPr="02506BE1">
          <w:rPr>
            <w:rStyle w:val="Hyperlink"/>
            <w:rFonts w:ascii="Times New Roman" w:eastAsiaTheme="minorHAnsi" w:hAnsi="Times New Roman" w:cs="Times New Roman"/>
            <w:sz w:val="24"/>
            <w:szCs w:val="24"/>
          </w:rPr>
          <w:t>http://science.psu.edu/current-students/scholarships-and-financial-aid</w:t>
        </w:r>
      </w:hyperlink>
    </w:p>
    <w:p w14:paraId="57EA767D" w14:textId="5E20D9B9"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Division of Undergraduate Studies</w:t>
      </w:r>
    </w:p>
    <w:p w14:paraId="49B5DB3A" w14:textId="72BDA094" w:rsidR="145D5A3F" w:rsidRDefault="00A80370" w:rsidP="02506BE1">
      <w:pPr>
        <w:pStyle w:val="ListParagraph"/>
        <w:numPr>
          <w:ilvl w:val="0"/>
          <w:numId w:val="20"/>
        </w:numPr>
        <w:rPr>
          <w:rFonts w:eastAsiaTheme="minorEastAsia"/>
          <w:color w:val="000000" w:themeColor="text1"/>
          <w:sz w:val="24"/>
          <w:szCs w:val="24"/>
        </w:rPr>
      </w:pPr>
      <w:hyperlink r:id="rId37">
        <w:r w:rsidR="145D5A3F" w:rsidRPr="02506BE1">
          <w:rPr>
            <w:rStyle w:val="Hyperlink"/>
            <w:rFonts w:ascii="Times New Roman" w:eastAsiaTheme="minorHAnsi" w:hAnsi="Times New Roman" w:cs="Times New Roman"/>
            <w:sz w:val="24"/>
            <w:szCs w:val="24"/>
          </w:rPr>
          <w:t>https://dus.psu.edu/dus-scholarships</w:t>
        </w:r>
      </w:hyperlink>
      <w:r w:rsidR="145D5A3F" w:rsidRPr="02506BE1">
        <w:rPr>
          <w:rFonts w:ascii="Times New Roman" w:eastAsia="Times New Roman" w:hAnsi="Times New Roman" w:cs="Times New Roman"/>
          <w:color w:val="000000" w:themeColor="text1"/>
          <w:sz w:val="24"/>
          <w:szCs w:val="24"/>
        </w:rPr>
        <w:t xml:space="preserve"> </w:t>
      </w:r>
    </w:p>
    <w:p w14:paraId="41226AAB" w14:textId="39467081" w:rsidR="145D5A3F" w:rsidRDefault="145D5A3F" w:rsidP="7521BB76">
      <w:pPr>
        <w:rPr>
          <w:rFonts w:ascii="Times New Roman" w:eastAsia="Times New Roman" w:hAnsi="Times New Roman" w:cs="Times New Roman"/>
          <w:b/>
          <w:bCs/>
          <w:color w:val="000000" w:themeColor="text1"/>
          <w:sz w:val="24"/>
          <w:szCs w:val="24"/>
          <w:u w:val="single"/>
        </w:rPr>
      </w:pPr>
      <w:r w:rsidRPr="7521BB76">
        <w:rPr>
          <w:rFonts w:ascii="Times New Roman" w:eastAsia="Times New Roman" w:hAnsi="Times New Roman" w:cs="Times New Roman"/>
          <w:b/>
          <w:bCs/>
          <w:color w:val="000000" w:themeColor="text1"/>
          <w:sz w:val="24"/>
          <w:szCs w:val="24"/>
          <w:u w:val="single"/>
        </w:rPr>
        <w:t>Schreyer Honors College</w:t>
      </w:r>
    </w:p>
    <w:p w14:paraId="6E355B0B" w14:textId="041793D4" w:rsidR="145D5A3F" w:rsidRDefault="00A80370" w:rsidP="02506BE1">
      <w:pPr>
        <w:pStyle w:val="ListParagraph"/>
        <w:numPr>
          <w:ilvl w:val="0"/>
          <w:numId w:val="20"/>
        </w:numPr>
        <w:rPr>
          <w:rFonts w:eastAsiaTheme="minorEastAsia"/>
          <w:color w:val="000000" w:themeColor="text1"/>
          <w:sz w:val="24"/>
          <w:szCs w:val="24"/>
        </w:rPr>
      </w:pPr>
      <w:hyperlink r:id="rId38">
        <w:r w:rsidR="145D5A3F" w:rsidRPr="02506BE1">
          <w:rPr>
            <w:rStyle w:val="Hyperlink"/>
            <w:rFonts w:ascii="Times New Roman" w:eastAsiaTheme="minorHAnsi" w:hAnsi="Times New Roman" w:cs="Times New Roman"/>
            <w:sz w:val="24"/>
            <w:szCs w:val="24"/>
          </w:rPr>
          <w:t>https://www.shc.psu.edu/admissions/cost/types.cfm</w:t>
        </w:r>
      </w:hyperlink>
    </w:p>
    <w:p w14:paraId="3F77EF48" w14:textId="06542FC2" w:rsidR="02506BE1" w:rsidRDefault="02506BE1" w:rsidP="02506BE1">
      <w:pPr>
        <w:ind w:left="360"/>
        <w:rPr>
          <w:rFonts w:ascii="Times New Roman" w:eastAsia="Times New Roman" w:hAnsi="Times New Roman" w:cs="Times New Roman"/>
          <w:color w:val="000000" w:themeColor="text1"/>
          <w:sz w:val="24"/>
          <w:szCs w:val="24"/>
        </w:rPr>
      </w:pPr>
    </w:p>
    <w:p w14:paraId="550CF2EA" w14:textId="285FA397" w:rsidR="02506BE1" w:rsidRDefault="02506BE1" w:rsidP="02506BE1">
      <w:pPr>
        <w:jc w:val="center"/>
        <w:rPr>
          <w:rFonts w:ascii="Times New Roman" w:eastAsia="Times New Roman" w:hAnsi="Times New Roman" w:cs="Times New Roman"/>
          <w:color w:val="000000" w:themeColor="text1"/>
          <w:sz w:val="32"/>
          <w:szCs w:val="32"/>
        </w:rPr>
      </w:pPr>
    </w:p>
    <w:p w14:paraId="517F3D49" w14:textId="1ACEA5FB" w:rsidR="02506BE1" w:rsidRDefault="02506BE1">
      <w:r>
        <w:br w:type="page"/>
      </w:r>
    </w:p>
    <w:p w14:paraId="77F6D45A" w14:textId="3F1733E2" w:rsidR="05DFBD7D" w:rsidRDefault="05DFBD7D" w:rsidP="00A86B51">
      <w:pPr>
        <w:pStyle w:val="Heading1"/>
        <w:rPr>
          <w:rFonts w:eastAsia="Times New Roman"/>
        </w:rPr>
      </w:pPr>
      <w:bookmarkStart w:id="6" w:name="_Toc81211968"/>
      <w:bookmarkStart w:id="7" w:name="_Toc81388432"/>
      <w:bookmarkStart w:id="8" w:name="Displaced"/>
      <w:r w:rsidRPr="02506BE1">
        <w:rPr>
          <w:rFonts w:eastAsia="Times New Roman"/>
        </w:rPr>
        <w:lastRenderedPageBreak/>
        <w:t>Resources for Displaced Students</w:t>
      </w:r>
      <w:bookmarkEnd w:id="6"/>
      <w:bookmarkEnd w:id="7"/>
    </w:p>
    <w:bookmarkEnd w:id="8"/>
    <w:p w14:paraId="782E39D8" w14:textId="77777777" w:rsidR="00B87DB1" w:rsidRPr="00B87DB1" w:rsidRDefault="00B87DB1" w:rsidP="00B87DB1"/>
    <w:p w14:paraId="3E380721" w14:textId="541B774B" w:rsidR="05DFBD7D" w:rsidRDefault="00424D6F" w:rsidP="00B64A9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Penn State provides many services to help students who risk homelessness. A list of a few different services that cover multiple areas can be found at </w:t>
      </w:r>
      <w:hyperlink r:id="rId39" w:history="1">
        <w:r w:rsidRPr="00424D6F">
          <w:rPr>
            <w:rStyle w:val="Hyperlink"/>
            <w:rFonts w:ascii="Times New Roman" w:eastAsiaTheme="minorHAnsi" w:hAnsi="Times New Roman" w:cs="Times New Roman"/>
            <w:noProof w:val="0"/>
            <w:sz w:val="24"/>
            <w:szCs w:val="24"/>
          </w:rPr>
          <w:t>StudentAid.psu.edu</w:t>
        </w:r>
      </w:hyperlink>
      <w:r>
        <w:rPr>
          <w:rFonts w:ascii="Times New Roman" w:eastAsia="Times New Roman" w:hAnsi="Times New Roman" w:cs="Times New Roman"/>
          <w:color w:val="000000" w:themeColor="text1"/>
          <w:sz w:val="24"/>
          <w:szCs w:val="24"/>
        </w:rPr>
        <w:t xml:space="preserve">. </w:t>
      </w:r>
      <w:r w:rsidR="05DFBD7D" w:rsidRPr="02506BE1">
        <w:rPr>
          <w:rFonts w:ascii="Times New Roman" w:eastAsia="Times New Roman" w:hAnsi="Times New Roman" w:cs="Times New Roman"/>
          <w:color w:val="000000" w:themeColor="text1"/>
          <w:sz w:val="24"/>
          <w:szCs w:val="24"/>
        </w:rPr>
        <w:t xml:space="preserve">Our local area has many resources including food bank, church shelter, social services, and Red Cross. </w:t>
      </w:r>
      <w:r w:rsidR="00240884">
        <w:rPr>
          <w:rFonts w:ascii="Times New Roman" w:eastAsia="Times New Roman" w:hAnsi="Times New Roman" w:cs="Times New Roman"/>
          <w:color w:val="000000" w:themeColor="text1"/>
          <w:sz w:val="24"/>
          <w:szCs w:val="24"/>
        </w:rPr>
        <w:t xml:space="preserve">This is a comprehensive worksheet to help displaced students in many different areas of life. </w:t>
      </w:r>
      <w:r w:rsidR="05DFBD7D" w:rsidRPr="02506BE1">
        <w:rPr>
          <w:rFonts w:ascii="Times New Roman" w:eastAsia="Times New Roman" w:hAnsi="Times New Roman" w:cs="Times New Roman"/>
          <w:color w:val="000000" w:themeColor="text1"/>
          <w:sz w:val="24"/>
          <w:szCs w:val="24"/>
        </w:rPr>
        <w:t>In addition, consider filing SSI with social security, and applying for grants from advocates</w:t>
      </w:r>
      <w:r w:rsidR="00240884">
        <w:rPr>
          <w:rFonts w:ascii="Times New Roman" w:eastAsia="Times New Roman" w:hAnsi="Times New Roman" w:cs="Times New Roman"/>
          <w:color w:val="000000" w:themeColor="text1"/>
          <w:sz w:val="24"/>
          <w:szCs w:val="24"/>
        </w:rPr>
        <w:t xml:space="preserve"> in the links below:</w:t>
      </w:r>
    </w:p>
    <w:p w14:paraId="3579577F" w14:textId="278F4FB5" w:rsidR="05DFBD7D" w:rsidRDefault="00A80370" w:rsidP="3D6F700A">
      <w:pPr>
        <w:pStyle w:val="ListParagraph"/>
        <w:numPr>
          <w:ilvl w:val="0"/>
          <w:numId w:val="7"/>
        </w:numPr>
        <w:spacing w:line="240" w:lineRule="auto"/>
        <w:rPr>
          <w:rFonts w:eastAsiaTheme="minorEastAsia"/>
          <w:color w:val="000000" w:themeColor="text1"/>
          <w:sz w:val="24"/>
          <w:szCs w:val="24"/>
        </w:rPr>
      </w:pPr>
      <w:hyperlink r:id="rId40">
        <w:r w:rsidR="05DFBD7D" w:rsidRPr="3D6F700A">
          <w:rPr>
            <w:rStyle w:val="Hyperlink"/>
            <w:rFonts w:ascii="Times New Roman" w:eastAsiaTheme="minorHAnsi" w:hAnsi="Times New Roman" w:cs="Times New Roman"/>
            <w:sz w:val="24"/>
            <w:szCs w:val="24"/>
          </w:rPr>
          <w:t>https://youth.gov/youth-topics/runaway-and-homeless-youth/federal-programs</w:t>
        </w:r>
      </w:hyperlink>
    </w:p>
    <w:p w14:paraId="71888745" w14:textId="43A5BBCC" w:rsidR="05DFBD7D" w:rsidRDefault="00A80370" w:rsidP="3D6F700A">
      <w:pPr>
        <w:pStyle w:val="ListParagraph"/>
        <w:numPr>
          <w:ilvl w:val="0"/>
          <w:numId w:val="7"/>
        </w:numPr>
        <w:spacing w:line="240" w:lineRule="auto"/>
        <w:rPr>
          <w:rFonts w:eastAsiaTheme="minorEastAsia"/>
          <w:color w:val="000000" w:themeColor="text1"/>
          <w:sz w:val="24"/>
          <w:szCs w:val="24"/>
        </w:rPr>
      </w:pPr>
      <w:hyperlink r:id="rId41">
        <w:r w:rsidR="05DFBD7D" w:rsidRPr="3D6F700A">
          <w:rPr>
            <w:rStyle w:val="Hyperlink"/>
            <w:rFonts w:ascii="Times New Roman" w:eastAsiaTheme="minorHAnsi" w:hAnsi="Times New Roman" w:cs="Times New Roman"/>
            <w:sz w:val="24"/>
            <w:szCs w:val="24"/>
          </w:rPr>
          <w:t>https://www.ssa.gov/ssi/spotlights/spot-homeless.htm</w:t>
        </w:r>
      </w:hyperlink>
    </w:p>
    <w:p w14:paraId="121C381F" w14:textId="70D2960C" w:rsidR="05DFBD7D" w:rsidRPr="00424D6F" w:rsidRDefault="00A80370" w:rsidP="3D6F700A">
      <w:pPr>
        <w:pStyle w:val="ListParagraph"/>
        <w:numPr>
          <w:ilvl w:val="0"/>
          <w:numId w:val="7"/>
        </w:numPr>
        <w:spacing w:line="240" w:lineRule="auto"/>
        <w:rPr>
          <w:rStyle w:val="Hyperlink"/>
          <w:rFonts w:eastAsiaTheme="minorEastAsia"/>
          <w:noProof w:val="0"/>
          <w:color w:val="000000" w:themeColor="text1"/>
          <w:sz w:val="24"/>
          <w:szCs w:val="24"/>
          <w:u w:val="none"/>
        </w:rPr>
      </w:pPr>
      <w:hyperlink r:id="rId42">
        <w:r w:rsidR="05DFBD7D" w:rsidRPr="3D6F700A">
          <w:rPr>
            <w:rStyle w:val="Hyperlink"/>
            <w:rFonts w:ascii="Times New Roman" w:eastAsiaTheme="minorHAnsi" w:hAnsi="Times New Roman" w:cs="Times New Roman"/>
            <w:sz w:val="24"/>
            <w:szCs w:val="24"/>
          </w:rPr>
          <w:t>https://www.ssa.gov/homelessness/advocates.htm</w:t>
        </w:r>
      </w:hyperlink>
    </w:p>
    <w:p w14:paraId="09FEAF30" w14:textId="60EEDB45" w:rsidR="05DFBD7D" w:rsidRDefault="05DFBD7D" w:rsidP="7521BB76">
      <w:pPr>
        <w:spacing w:line="240" w:lineRule="auto"/>
        <w:rPr>
          <w:rFonts w:ascii="Times New Roman" w:eastAsia="Times New Roman" w:hAnsi="Times New Roman" w:cs="Times New Roman"/>
          <w:color w:val="000000" w:themeColor="text1"/>
          <w:sz w:val="24"/>
          <w:szCs w:val="24"/>
          <w:u w:val="single"/>
        </w:rPr>
      </w:pPr>
      <w:r w:rsidRPr="3D6F700A">
        <w:rPr>
          <w:rFonts w:ascii="Times New Roman" w:eastAsia="Times New Roman" w:hAnsi="Times New Roman" w:cs="Times New Roman"/>
          <w:b/>
          <w:bCs/>
          <w:color w:val="000000" w:themeColor="text1"/>
          <w:sz w:val="24"/>
          <w:szCs w:val="24"/>
          <w:u w:val="single"/>
        </w:rPr>
        <w:t>Income</w:t>
      </w:r>
    </w:p>
    <w:p w14:paraId="21B60146" w14:textId="4778BE17" w:rsidR="05DFBD7D" w:rsidRDefault="00A80370" w:rsidP="3D6F700A">
      <w:pPr>
        <w:pStyle w:val="ListParagraph"/>
        <w:numPr>
          <w:ilvl w:val="0"/>
          <w:numId w:val="6"/>
        </w:numPr>
        <w:spacing w:line="240" w:lineRule="auto"/>
        <w:rPr>
          <w:rFonts w:eastAsiaTheme="minorEastAsia"/>
          <w:color w:val="000000" w:themeColor="text1"/>
          <w:sz w:val="24"/>
          <w:szCs w:val="24"/>
        </w:rPr>
      </w:pPr>
      <w:hyperlink r:id="rId43">
        <w:r w:rsidR="006F09EF" w:rsidRPr="3D6F700A">
          <w:rPr>
            <w:rStyle w:val="Hyperlink"/>
            <w:rFonts w:ascii="Times New Roman" w:eastAsiaTheme="minorHAnsi" w:hAnsi="Times New Roman" w:cs="Times New Roman"/>
            <w:sz w:val="24"/>
            <w:szCs w:val="24"/>
          </w:rPr>
          <w:t>Penn State Human Resources</w:t>
        </w:r>
      </w:hyperlink>
      <w:r w:rsidR="05DFBD7D" w:rsidRPr="3D6F700A">
        <w:rPr>
          <w:rFonts w:ascii="Times New Roman" w:eastAsia="Times New Roman" w:hAnsi="Times New Roman" w:cs="Times New Roman"/>
          <w:color w:val="000000" w:themeColor="text1"/>
          <w:sz w:val="24"/>
          <w:szCs w:val="24"/>
        </w:rPr>
        <w:t>- Available part time jobs</w:t>
      </w:r>
    </w:p>
    <w:p w14:paraId="3045C7A8" w14:textId="0399FD39" w:rsidR="05DFBD7D" w:rsidRDefault="00A80370" w:rsidP="3D6F700A">
      <w:pPr>
        <w:pStyle w:val="ListParagraph"/>
        <w:numPr>
          <w:ilvl w:val="0"/>
          <w:numId w:val="6"/>
        </w:numPr>
        <w:spacing w:line="240" w:lineRule="auto"/>
        <w:rPr>
          <w:rFonts w:eastAsiaTheme="minorEastAsia"/>
          <w:color w:val="000000" w:themeColor="text1"/>
          <w:sz w:val="24"/>
          <w:szCs w:val="24"/>
        </w:rPr>
      </w:pPr>
      <w:hyperlink r:id="rId44">
        <w:r w:rsidR="006F09EF" w:rsidRPr="3D6F700A">
          <w:rPr>
            <w:rStyle w:val="Hyperlink"/>
            <w:rFonts w:ascii="Times New Roman" w:eastAsiaTheme="minorHAnsi" w:hAnsi="Times New Roman" w:cs="Times New Roman"/>
            <w:sz w:val="24"/>
            <w:szCs w:val="24"/>
          </w:rPr>
          <w:t>State-Based Grants</w:t>
        </w:r>
      </w:hyperlink>
      <w:r w:rsidR="05DFBD7D" w:rsidRPr="3D6F700A">
        <w:rPr>
          <w:rFonts w:ascii="Times New Roman" w:eastAsia="Times New Roman" w:hAnsi="Times New Roman" w:cs="Times New Roman"/>
          <w:color w:val="000000" w:themeColor="text1"/>
          <w:sz w:val="24"/>
          <w:szCs w:val="24"/>
        </w:rPr>
        <w:t xml:space="preserve"> - State based college grants</w:t>
      </w:r>
    </w:p>
    <w:p w14:paraId="063A69D5" w14:textId="5569B059" w:rsidR="05DFBD7D" w:rsidRDefault="00A80370" w:rsidP="3D6F700A">
      <w:pPr>
        <w:pStyle w:val="ListParagraph"/>
        <w:numPr>
          <w:ilvl w:val="0"/>
          <w:numId w:val="6"/>
        </w:numPr>
        <w:spacing w:line="240" w:lineRule="auto"/>
        <w:rPr>
          <w:rFonts w:eastAsiaTheme="minorEastAsia"/>
          <w:color w:val="000000" w:themeColor="text1"/>
          <w:sz w:val="24"/>
          <w:szCs w:val="24"/>
        </w:rPr>
      </w:pPr>
      <w:hyperlink r:id="rId45">
        <w:r w:rsidR="006F09EF" w:rsidRPr="3D6F700A">
          <w:rPr>
            <w:rStyle w:val="Hyperlink"/>
            <w:rFonts w:ascii="Times New Roman" w:eastAsiaTheme="minorHAnsi" w:hAnsi="Times New Roman" w:cs="Times New Roman"/>
            <w:sz w:val="24"/>
            <w:szCs w:val="24"/>
          </w:rPr>
          <w:t>Career Center</w:t>
        </w:r>
      </w:hyperlink>
      <w:r w:rsidR="05DFBD7D" w:rsidRPr="3D6F700A">
        <w:rPr>
          <w:rFonts w:ascii="Times New Roman" w:eastAsia="Times New Roman" w:hAnsi="Times New Roman" w:cs="Times New Roman"/>
          <w:color w:val="000000" w:themeColor="text1"/>
          <w:sz w:val="24"/>
          <w:szCs w:val="24"/>
        </w:rPr>
        <w:t xml:space="preserve"> - Job postings and career counselor appointments</w:t>
      </w:r>
    </w:p>
    <w:p w14:paraId="18B60DD0" w14:textId="6BE5391D" w:rsidR="05DFBD7D" w:rsidRDefault="05DFBD7D" w:rsidP="7521BB76">
      <w:pPr>
        <w:spacing w:line="240" w:lineRule="auto"/>
        <w:rPr>
          <w:rFonts w:ascii="Times New Roman" w:eastAsia="Times New Roman" w:hAnsi="Times New Roman" w:cs="Times New Roman"/>
          <w:color w:val="000000" w:themeColor="text1"/>
          <w:sz w:val="24"/>
          <w:szCs w:val="24"/>
          <w:u w:val="single"/>
        </w:rPr>
      </w:pPr>
      <w:r w:rsidRPr="3D6F700A">
        <w:rPr>
          <w:rFonts w:ascii="Times New Roman" w:eastAsia="Times New Roman" w:hAnsi="Times New Roman" w:cs="Times New Roman"/>
          <w:b/>
          <w:bCs/>
          <w:color w:val="000000" w:themeColor="text1"/>
          <w:sz w:val="24"/>
          <w:szCs w:val="24"/>
          <w:u w:val="single"/>
        </w:rPr>
        <w:t>Academic</w:t>
      </w:r>
    </w:p>
    <w:p w14:paraId="03EC04E4" w14:textId="3269A86B" w:rsidR="05DFBD7D" w:rsidRDefault="00A80370" w:rsidP="3D6F700A">
      <w:pPr>
        <w:pStyle w:val="ListParagraph"/>
        <w:numPr>
          <w:ilvl w:val="0"/>
          <w:numId w:val="5"/>
        </w:numPr>
        <w:spacing w:line="240" w:lineRule="auto"/>
        <w:rPr>
          <w:rFonts w:eastAsiaTheme="minorEastAsia"/>
          <w:color w:val="000000" w:themeColor="text1"/>
          <w:sz w:val="24"/>
          <w:szCs w:val="24"/>
        </w:rPr>
      </w:pPr>
      <w:hyperlink r:id="rId46">
        <w:r w:rsidR="006F09EF" w:rsidRPr="3D6F700A">
          <w:rPr>
            <w:rStyle w:val="Hyperlink"/>
            <w:rFonts w:ascii="Times New Roman" w:eastAsiaTheme="minorHAnsi" w:hAnsi="Times New Roman" w:cs="Times New Roman"/>
            <w:sz w:val="24"/>
            <w:szCs w:val="24"/>
          </w:rPr>
          <w:t>Penn State Libraries</w:t>
        </w:r>
      </w:hyperlink>
      <w:r w:rsidR="006F09EF" w:rsidRPr="3D6F700A">
        <w:rPr>
          <w:rFonts w:ascii="Times New Roman" w:eastAsia="Times New Roman" w:hAnsi="Times New Roman" w:cs="Times New Roman"/>
          <w:sz w:val="24"/>
          <w:szCs w:val="24"/>
        </w:rPr>
        <w:t xml:space="preserve"> </w:t>
      </w:r>
      <w:r w:rsidR="05DFBD7D" w:rsidRPr="3D6F700A">
        <w:rPr>
          <w:rFonts w:ascii="Times New Roman" w:eastAsia="Times New Roman" w:hAnsi="Times New Roman" w:cs="Times New Roman"/>
          <w:color w:val="000000" w:themeColor="text1"/>
          <w:sz w:val="24"/>
          <w:szCs w:val="24"/>
        </w:rPr>
        <w:t xml:space="preserve">- Library has </w:t>
      </w:r>
      <w:proofErr w:type="gramStart"/>
      <w:r w:rsidR="05DFBD7D" w:rsidRPr="3D6F700A">
        <w:rPr>
          <w:rFonts w:ascii="Times New Roman" w:eastAsia="Times New Roman" w:hAnsi="Times New Roman" w:cs="Times New Roman"/>
          <w:color w:val="000000" w:themeColor="text1"/>
          <w:sz w:val="24"/>
          <w:szCs w:val="24"/>
        </w:rPr>
        <w:t>24 hour</w:t>
      </w:r>
      <w:proofErr w:type="gramEnd"/>
      <w:r w:rsidR="05DFBD7D" w:rsidRPr="3D6F700A">
        <w:rPr>
          <w:rFonts w:ascii="Times New Roman" w:eastAsia="Times New Roman" w:hAnsi="Times New Roman" w:cs="Times New Roman"/>
          <w:color w:val="000000" w:themeColor="text1"/>
          <w:sz w:val="24"/>
          <w:szCs w:val="24"/>
        </w:rPr>
        <w:t xml:space="preserve"> access to students</w:t>
      </w:r>
    </w:p>
    <w:p w14:paraId="472085C7" w14:textId="4F5CB3C7" w:rsidR="05DFBD7D" w:rsidRDefault="00A80370" w:rsidP="3D6F700A">
      <w:pPr>
        <w:pStyle w:val="ListParagraph"/>
        <w:numPr>
          <w:ilvl w:val="0"/>
          <w:numId w:val="5"/>
        </w:numPr>
        <w:spacing w:line="240" w:lineRule="auto"/>
        <w:rPr>
          <w:rFonts w:eastAsiaTheme="minorEastAsia"/>
          <w:color w:val="000000" w:themeColor="text1"/>
          <w:sz w:val="24"/>
          <w:szCs w:val="24"/>
        </w:rPr>
      </w:pPr>
      <w:hyperlink r:id="rId47">
        <w:r w:rsidR="006F09EF" w:rsidRPr="3D6F700A">
          <w:rPr>
            <w:rStyle w:val="Hyperlink"/>
            <w:rFonts w:ascii="Times New Roman" w:eastAsiaTheme="minorHAnsi" w:hAnsi="Times New Roman" w:cs="Times New Roman"/>
            <w:sz w:val="24"/>
            <w:szCs w:val="24"/>
          </w:rPr>
          <w:t>Technology Rentals</w:t>
        </w:r>
      </w:hyperlink>
      <w:r w:rsidR="006F09EF" w:rsidRPr="3D6F700A">
        <w:rPr>
          <w:rFonts w:ascii="Times New Roman" w:eastAsia="Times New Roman" w:hAnsi="Times New Roman" w:cs="Times New Roman"/>
          <w:sz w:val="24"/>
          <w:szCs w:val="24"/>
        </w:rPr>
        <w:t xml:space="preserve"> - </w:t>
      </w:r>
      <w:r w:rsidR="05DFBD7D" w:rsidRPr="3D6F700A">
        <w:rPr>
          <w:rFonts w:ascii="Times New Roman" w:eastAsia="Times New Roman" w:hAnsi="Times New Roman" w:cs="Times New Roman"/>
          <w:color w:val="000000" w:themeColor="text1"/>
          <w:sz w:val="24"/>
          <w:szCs w:val="24"/>
        </w:rPr>
        <w:t>Students can check out laptops, iPads, and calculators with valid PSU id</w:t>
      </w:r>
    </w:p>
    <w:p w14:paraId="2AEEC599" w14:textId="34FB7FDD" w:rsidR="05DFBD7D" w:rsidRDefault="00A80370" w:rsidP="3D6F700A">
      <w:pPr>
        <w:pStyle w:val="ListParagraph"/>
        <w:numPr>
          <w:ilvl w:val="0"/>
          <w:numId w:val="5"/>
        </w:numPr>
        <w:spacing w:line="240" w:lineRule="auto"/>
        <w:rPr>
          <w:rFonts w:eastAsiaTheme="minorEastAsia"/>
          <w:color w:val="000000" w:themeColor="text1"/>
          <w:sz w:val="24"/>
          <w:szCs w:val="24"/>
        </w:rPr>
      </w:pPr>
      <w:hyperlink r:id="rId48">
        <w:r w:rsidR="00944119" w:rsidRPr="3D6F700A">
          <w:rPr>
            <w:rStyle w:val="Hyperlink"/>
            <w:rFonts w:ascii="Times New Roman" w:eastAsiaTheme="minorHAnsi" w:hAnsi="Times New Roman" w:cs="Times New Roman"/>
            <w:sz w:val="24"/>
            <w:szCs w:val="24"/>
          </w:rPr>
          <w:t>Career Center</w:t>
        </w:r>
      </w:hyperlink>
      <w:r w:rsidR="05DFBD7D" w:rsidRPr="3D6F700A">
        <w:rPr>
          <w:rFonts w:ascii="Times New Roman" w:eastAsia="Times New Roman" w:hAnsi="Times New Roman" w:cs="Times New Roman"/>
          <w:color w:val="000000" w:themeColor="text1"/>
          <w:sz w:val="24"/>
          <w:szCs w:val="24"/>
        </w:rPr>
        <w:t xml:space="preserve"> - Mock interviews, resume help, and guidance in exploring future career options</w:t>
      </w:r>
    </w:p>
    <w:p w14:paraId="69F387CE" w14:textId="1AC33069" w:rsidR="05DFBD7D" w:rsidRDefault="05DFBD7D" w:rsidP="7521BB76">
      <w:pPr>
        <w:spacing w:line="240" w:lineRule="auto"/>
        <w:rPr>
          <w:rFonts w:ascii="Times New Roman" w:eastAsia="Times New Roman" w:hAnsi="Times New Roman" w:cs="Times New Roman"/>
          <w:color w:val="000000" w:themeColor="text1"/>
          <w:sz w:val="24"/>
          <w:szCs w:val="24"/>
          <w:u w:val="single"/>
        </w:rPr>
      </w:pPr>
      <w:r w:rsidRPr="3D6F700A">
        <w:rPr>
          <w:rFonts w:ascii="Times New Roman" w:eastAsia="Times New Roman" w:hAnsi="Times New Roman" w:cs="Times New Roman"/>
          <w:b/>
          <w:bCs/>
          <w:color w:val="000000" w:themeColor="text1"/>
          <w:sz w:val="24"/>
          <w:szCs w:val="24"/>
          <w:u w:val="single"/>
        </w:rPr>
        <w:t>Food</w:t>
      </w:r>
      <w:r w:rsidRPr="3D6F700A">
        <w:rPr>
          <w:rFonts w:ascii="Times New Roman" w:eastAsia="Times New Roman" w:hAnsi="Times New Roman" w:cs="Times New Roman"/>
          <w:b/>
          <w:bCs/>
          <w:color w:val="000000" w:themeColor="text1"/>
          <w:sz w:val="24"/>
          <w:szCs w:val="24"/>
        </w:rPr>
        <w:t xml:space="preserve"> </w:t>
      </w:r>
    </w:p>
    <w:p w14:paraId="334E7DB7" w14:textId="1D4B3263" w:rsidR="05DFBD7D" w:rsidRDefault="00A80370" w:rsidP="3D6F700A">
      <w:pPr>
        <w:pStyle w:val="ListParagraph"/>
        <w:numPr>
          <w:ilvl w:val="0"/>
          <w:numId w:val="4"/>
        </w:numPr>
        <w:spacing w:line="240" w:lineRule="auto"/>
        <w:rPr>
          <w:rFonts w:eastAsiaTheme="minorEastAsia"/>
          <w:color w:val="000000" w:themeColor="text1"/>
          <w:sz w:val="24"/>
          <w:szCs w:val="24"/>
        </w:rPr>
      </w:pPr>
      <w:hyperlink r:id="rId49">
        <w:r w:rsidR="006F09EF" w:rsidRPr="3D6F700A">
          <w:rPr>
            <w:rStyle w:val="Hyperlink"/>
            <w:rFonts w:ascii="Times New Roman" w:eastAsiaTheme="minorHAnsi" w:hAnsi="Times New Roman" w:cs="Times New Roman"/>
            <w:sz w:val="24"/>
            <w:szCs w:val="24"/>
          </w:rPr>
          <w:t>The Lions Pantry</w:t>
        </w:r>
      </w:hyperlink>
      <w:r w:rsidR="05DFBD7D" w:rsidRPr="3D6F700A">
        <w:rPr>
          <w:rFonts w:ascii="Times New Roman" w:eastAsia="Times New Roman" w:hAnsi="Times New Roman" w:cs="Times New Roman"/>
          <w:color w:val="000000" w:themeColor="text1"/>
          <w:sz w:val="24"/>
          <w:szCs w:val="24"/>
        </w:rPr>
        <w:t xml:space="preserve"> - Free nonperishable goods with valid PSU id </w:t>
      </w:r>
    </w:p>
    <w:p w14:paraId="583E2BF2" w14:textId="1599A958" w:rsidR="05DFBD7D" w:rsidRDefault="00A80370" w:rsidP="3D6F700A">
      <w:pPr>
        <w:pStyle w:val="ListParagraph"/>
        <w:numPr>
          <w:ilvl w:val="0"/>
          <w:numId w:val="4"/>
        </w:numPr>
        <w:spacing w:line="240" w:lineRule="auto"/>
        <w:rPr>
          <w:rFonts w:eastAsiaTheme="minorEastAsia"/>
          <w:color w:val="000000" w:themeColor="text1"/>
          <w:sz w:val="24"/>
          <w:szCs w:val="24"/>
        </w:rPr>
      </w:pPr>
      <w:hyperlink r:id="rId50">
        <w:r w:rsidR="001E2C01">
          <w:rPr>
            <w:rStyle w:val="Hyperlink"/>
            <w:rFonts w:ascii="Times New Roman" w:eastAsiaTheme="minorHAnsi" w:hAnsi="Times New Roman" w:cs="Times New Roman"/>
            <w:sz w:val="24"/>
            <w:szCs w:val="24"/>
          </w:rPr>
          <w:t>Centre County Food Pantries</w:t>
        </w:r>
      </w:hyperlink>
      <w:r w:rsidR="05DFBD7D" w:rsidRPr="3D6F700A">
        <w:rPr>
          <w:rFonts w:ascii="Times New Roman" w:eastAsia="Times New Roman" w:hAnsi="Times New Roman" w:cs="Times New Roman"/>
          <w:color w:val="000000" w:themeColor="text1"/>
          <w:sz w:val="24"/>
          <w:szCs w:val="24"/>
        </w:rPr>
        <w:t xml:space="preserve"> - Lists all food banks and pantries in Centre County with locations, phone numbers, and hours of operation/service</w:t>
      </w:r>
    </w:p>
    <w:p w14:paraId="2AC75F5E" w14:textId="15159797" w:rsidR="05DFBD7D" w:rsidRDefault="00A80370" w:rsidP="3D6F700A">
      <w:pPr>
        <w:pStyle w:val="ListParagraph"/>
        <w:numPr>
          <w:ilvl w:val="0"/>
          <w:numId w:val="4"/>
        </w:numPr>
        <w:spacing w:line="240" w:lineRule="auto"/>
        <w:rPr>
          <w:rFonts w:eastAsiaTheme="minorEastAsia"/>
          <w:color w:val="000000" w:themeColor="text1"/>
          <w:sz w:val="24"/>
          <w:szCs w:val="24"/>
        </w:rPr>
      </w:pPr>
      <w:hyperlink r:id="rId51">
        <w:r w:rsidR="006F09EF" w:rsidRPr="3D6F700A">
          <w:rPr>
            <w:rStyle w:val="Hyperlink"/>
            <w:rFonts w:ascii="Times New Roman" w:eastAsiaTheme="minorHAnsi" w:hAnsi="Times New Roman" w:cs="Times New Roman"/>
            <w:sz w:val="24"/>
            <w:szCs w:val="24"/>
          </w:rPr>
          <w:t>State College Food Bank</w:t>
        </w:r>
      </w:hyperlink>
      <w:r w:rsidR="05DFBD7D" w:rsidRPr="3D6F700A">
        <w:rPr>
          <w:rFonts w:ascii="Times New Roman" w:eastAsia="Times New Roman" w:hAnsi="Times New Roman" w:cs="Times New Roman"/>
          <w:color w:val="000000" w:themeColor="text1"/>
          <w:sz w:val="24"/>
          <w:szCs w:val="24"/>
        </w:rPr>
        <w:t>- State College food bank, eligible participants can be provided 12 food distributions in a 12-month period</w:t>
      </w:r>
    </w:p>
    <w:p w14:paraId="1408B6C1" w14:textId="6989F71A" w:rsidR="05DFBD7D" w:rsidRDefault="05DFBD7D" w:rsidP="7521BB76">
      <w:pPr>
        <w:spacing w:line="240" w:lineRule="auto"/>
        <w:rPr>
          <w:rFonts w:ascii="Times New Roman" w:eastAsia="Times New Roman" w:hAnsi="Times New Roman" w:cs="Times New Roman"/>
          <w:color w:val="000000" w:themeColor="text1"/>
          <w:sz w:val="24"/>
          <w:szCs w:val="24"/>
          <w:u w:val="single"/>
        </w:rPr>
      </w:pPr>
      <w:r w:rsidRPr="3D6F700A">
        <w:rPr>
          <w:rFonts w:ascii="Times New Roman" w:eastAsia="Times New Roman" w:hAnsi="Times New Roman" w:cs="Times New Roman"/>
          <w:b/>
          <w:bCs/>
          <w:color w:val="000000" w:themeColor="text1"/>
          <w:sz w:val="24"/>
          <w:szCs w:val="24"/>
          <w:u w:val="single"/>
        </w:rPr>
        <w:t>Housing &amp; Shelter</w:t>
      </w:r>
    </w:p>
    <w:p w14:paraId="5CE55FBB" w14:textId="7068BA42"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2">
        <w:r w:rsidR="001E2C01">
          <w:rPr>
            <w:rStyle w:val="Hyperlink"/>
            <w:rFonts w:ascii="Times New Roman" w:eastAsiaTheme="minorHAnsi" w:hAnsi="Times New Roman" w:cs="Times New Roman"/>
            <w:sz w:val="24"/>
            <w:szCs w:val="24"/>
          </w:rPr>
          <w:t>Penn State Housing</w:t>
        </w:r>
      </w:hyperlink>
      <w:r w:rsidR="05DFBD7D" w:rsidRPr="3D6F700A">
        <w:rPr>
          <w:rFonts w:ascii="Times New Roman" w:eastAsia="Times New Roman" w:hAnsi="Times New Roman" w:cs="Times New Roman"/>
          <w:color w:val="000000" w:themeColor="text1"/>
          <w:sz w:val="24"/>
          <w:szCs w:val="24"/>
        </w:rPr>
        <w:t xml:space="preserve"> - Contact Penn State housing. The Office of Residence Life may be able to help secure year-round dormitory housing for homeless students if it is offered or can be negotiated based on need. </w:t>
      </w:r>
    </w:p>
    <w:p w14:paraId="6DAA8C7C" w14:textId="14F496D9"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3">
        <w:r w:rsidR="001E2C01">
          <w:rPr>
            <w:rStyle w:val="Hyperlink"/>
            <w:rFonts w:ascii="Times New Roman" w:eastAsiaTheme="minorHAnsi" w:hAnsi="Times New Roman" w:cs="Times New Roman"/>
            <w:sz w:val="24"/>
            <w:szCs w:val="24"/>
          </w:rPr>
          <w:t>Stepping Stone Transitional Living Program</w:t>
        </w:r>
      </w:hyperlink>
      <w:r w:rsidR="05DFBD7D" w:rsidRPr="3D6F700A">
        <w:rPr>
          <w:rFonts w:ascii="Times New Roman" w:eastAsia="Times New Roman" w:hAnsi="Times New Roman" w:cs="Times New Roman"/>
          <w:color w:val="000000" w:themeColor="text1"/>
          <w:sz w:val="24"/>
          <w:szCs w:val="24"/>
        </w:rPr>
        <w:t xml:space="preserve"> - Shelter and transitional housing for youths ages 16-21. Located at 334 South </w:t>
      </w:r>
      <w:proofErr w:type="spellStart"/>
      <w:r w:rsidR="05DFBD7D" w:rsidRPr="3D6F700A">
        <w:rPr>
          <w:rFonts w:ascii="Times New Roman" w:eastAsia="Times New Roman" w:hAnsi="Times New Roman" w:cs="Times New Roman"/>
          <w:color w:val="000000" w:themeColor="text1"/>
          <w:sz w:val="24"/>
          <w:szCs w:val="24"/>
        </w:rPr>
        <w:t>Burrowes</w:t>
      </w:r>
      <w:proofErr w:type="spellEnd"/>
      <w:r w:rsidR="05DFBD7D" w:rsidRPr="3D6F700A">
        <w:rPr>
          <w:rFonts w:ascii="Times New Roman" w:eastAsia="Times New Roman" w:hAnsi="Times New Roman" w:cs="Times New Roman"/>
          <w:color w:val="000000" w:themeColor="text1"/>
          <w:sz w:val="24"/>
          <w:szCs w:val="24"/>
        </w:rPr>
        <w:t xml:space="preserve"> Street, State College.</w:t>
      </w:r>
    </w:p>
    <w:p w14:paraId="173A5294" w14:textId="64AE49C8"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4">
        <w:r w:rsidR="001E2C01">
          <w:rPr>
            <w:rStyle w:val="Hyperlink"/>
            <w:rFonts w:ascii="Times New Roman" w:eastAsiaTheme="minorHAnsi" w:hAnsi="Times New Roman" w:cs="Times New Roman"/>
            <w:sz w:val="24"/>
            <w:szCs w:val="24"/>
          </w:rPr>
          <w:t>Hearts for Homeless</w:t>
        </w:r>
      </w:hyperlink>
      <w:r w:rsidR="05DFBD7D" w:rsidRPr="3D6F700A">
        <w:rPr>
          <w:rFonts w:ascii="Times New Roman" w:eastAsia="Times New Roman" w:hAnsi="Times New Roman" w:cs="Times New Roman"/>
          <w:color w:val="000000" w:themeColor="text1"/>
          <w:sz w:val="24"/>
          <w:szCs w:val="24"/>
        </w:rPr>
        <w:t xml:space="preserve"> - Homeless shelter that also provides access to workshops for resume building and access to technology for job searches. Located at 100 S Fraser Street, State College. </w:t>
      </w:r>
    </w:p>
    <w:p w14:paraId="6376A6BE" w14:textId="5A1E0536"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5">
        <w:r w:rsidR="001E2C01">
          <w:rPr>
            <w:rStyle w:val="Hyperlink"/>
            <w:rFonts w:ascii="Times New Roman" w:eastAsiaTheme="minorHAnsi" w:hAnsi="Times New Roman" w:cs="Times New Roman"/>
            <w:sz w:val="24"/>
            <w:szCs w:val="24"/>
          </w:rPr>
          <w:t>Shelter Listings</w:t>
        </w:r>
      </w:hyperlink>
      <w:r w:rsidR="05DFBD7D" w:rsidRPr="3D6F700A">
        <w:rPr>
          <w:rFonts w:ascii="Times New Roman" w:eastAsia="Times New Roman" w:hAnsi="Times New Roman" w:cs="Times New Roman"/>
          <w:color w:val="000000" w:themeColor="text1"/>
          <w:sz w:val="24"/>
          <w:szCs w:val="24"/>
        </w:rPr>
        <w:t xml:space="preserve"> - List of all the shelters provided in State College with the locations, types of shelters, and services provided by each specific one. </w:t>
      </w:r>
    </w:p>
    <w:p w14:paraId="7026ED47" w14:textId="3E534658"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6">
        <w:r w:rsidR="001E2C01">
          <w:rPr>
            <w:rStyle w:val="Hyperlink"/>
            <w:rFonts w:ascii="Times New Roman" w:eastAsiaTheme="minorHAnsi" w:hAnsi="Times New Roman" w:cs="Times New Roman"/>
            <w:sz w:val="24"/>
            <w:szCs w:val="24"/>
          </w:rPr>
          <w:t>Emergency Shelter</w:t>
        </w:r>
      </w:hyperlink>
      <w:r w:rsidR="05DFBD7D" w:rsidRPr="3D6F700A">
        <w:rPr>
          <w:rFonts w:ascii="Times New Roman" w:eastAsia="Times New Roman" w:hAnsi="Times New Roman" w:cs="Times New Roman"/>
          <w:color w:val="000000" w:themeColor="text1"/>
          <w:sz w:val="24"/>
          <w:szCs w:val="24"/>
        </w:rPr>
        <w:t xml:space="preserve"> - Emergency shelter for immediate access, completely free. Provides food and shelter, open and staffed 24/7, located at 217 East Nittany Avenue, State College.</w:t>
      </w:r>
    </w:p>
    <w:p w14:paraId="23D5A0A2" w14:textId="50A42980"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7">
        <w:r w:rsidR="001E2C01">
          <w:rPr>
            <w:rStyle w:val="Hyperlink"/>
            <w:rFonts w:ascii="Times New Roman" w:eastAsiaTheme="minorHAnsi" w:hAnsi="Times New Roman" w:cs="Times New Roman"/>
            <w:sz w:val="24"/>
            <w:szCs w:val="24"/>
          </w:rPr>
          <w:t>Centre County Youth Service Bureau</w:t>
        </w:r>
      </w:hyperlink>
      <w:r w:rsidR="05DFBD7D" w:rsidRPr="3D6F700A">
        <w:rPr>
          <w:rFonts w:ascii="Times New Roman" w:eastAsia="Times New Roman" w:hAnsi="Times New Roman" w:cs="Times New Roman"/>
          <w:color w:val="000000" w:themeColor="text1"/>
          <w:sz w:val="24"/>
          <w:szCs w:val="24"/>
        </w:rPr>
        <w:t xml:space="preserve"> - Provides 14 types of programs to children and families in State College. </w:t>
      </w:r>
    </w:p>
    <w:p w14:paraId="5B9135D5" w14:textId="287B5CDE"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8">
        <w:r w:rsidR="001E2C01">
          <w:rPr>
            <w:rStyle w:val="Hyperlink"/>
            <w:rFonts w:ascii="Times New Roman" w:eastAsiaTheme="minorHAnsi" w:hAnsi="Times New Roman" w:cs="Times New Roman"/>
            <w:sz w:val="24"/>
            <w:szCs w:val="24"/>
          </w:rPr>
          <w:t>State College Housing Assistance Programs</w:t>
        </w:r>
      </w:hyperlink>
      <w:r w:rsidR="05DFBD7D" w:rsidRPr="3D6F700A">
        <w:rPr>
          <w:rFonts w:ascii="Times New Roman" w:eastAsia="Times New Roman" w:hAnsi="Times New Roman" w:cs="Times New Roman"/>
          <w:color w:val="000000" w:themeColor="text1"/>
          <w:sz w:val="24"/>
          <w:szCs w:val="24"/>
        </w:rPr>
        <w:t xml:space="preserve"> - List of resources for people facing homelessness.</w:t>
      </w:r>
    </w:p>
    <w:p w14:paraId="58828122" w14:textId="572C4130" w:rsidR="05DFBD7D" w:rsidRDefault="00A80370" w:rsidP="3D6F700A">
      <w:pPr>
        <w:pStyle w:val="ListParagraph"/>
        <w:numPr>
          <w:ilvl w:val="0"/>
          <w:numId w:val="3"/>
        </w:numPr>
        <w:spacing w:line="240" w:lineRule="auto"/>
        <w:rPr>
          <w:rFonts w:eastAsiaTheme="minorEastAsia"/>
          <w:color w:val="000000" w:themeColor="text1"/>
          <w:sz w:val="24"/>
          <w:szCs w:val="24"/>
        </w:rPr>
      </w:pPr>
      <w:hyperlink r:id="rId59">
        <w:r w:rsidR="001E2C01">
          <w:rPr>
            <w:rStyle w:val="Hyperlink"/>
            <w:rFonts w:ascii="Times New Roman" w:eastAsiaTheme="minorHAnsi" w:hAnsi="Times New Roman" w:cs="Times New Roman"/>
            <w:sz w:val="24"/>
            <w:szCs w:val="24"/>
          </w:rPr>
          <w:t>Interfaith Human Services</w:t>
        </w:r>
      </w:hyperlink>
      <w:r w:rsidR="05DFBD7D" w:rsidRPr="3D6F700A">
        <w:rPr>
          <w:rFonts w:ascii="Times New Roman" w:eastAsia="Times New Roman" w:hAnsi="Times New Roman" w:cs="Times New Roman"/>
          <w:color w:val="000000" w:themeColor="text1"/>
          <w:sz w:val="24"/>
          <w:szCs w:val="24"/>
        </w:rPr>
        <w:t xml:space="preserve"> - Provides financial assistance to prevent eviction, electricity service termination, etc. or to help with small home repairs or provide small short-term loans for similar needs. Money management counseling is also available.</w:t>
      </w:r>
    </w:p>
    <w:p w14:paraId="511B0FAC" w14:textId="4F3E1B54" w:rsidR="02506BE1" w:rsidRDefault="02506BE1" w:rsidP="02506BE1">
      <w:pPr>
        <w:spacing w:beforeAutospacing="1" w:afterAutospacing="1" w:line="240" w:lineRule="auto"/>
        <w:rPr>
          <w:rFonts w:ascii="Times New Roman" w:eastAsia="Times New Roman" w:hAnsi="Times New Roman" w:cs="Times New Roman"/>
          <w:color w:val="000000" w:themeColor="text1"/>
          <w:sz w:val="24"/>
          <w:szCs w:val="24"/>
        </w:rPr>
      </w:pPr>
    </w:p>
    <w:p w14:paraId="3B7C404F" w14:textId="5D3E2C83" w:rsidR="02506BE1" w:rsidRPr="008B480A" w:rsidRDefault="05DFBD7D" w:rsidP="02506BE1">
      <w:pPr>
        <w:spacing w:beforeAutospacing="1" w:afterAutospacing="1" w:line="240" w:lineRule="auto"/>
        <w:rPr>
          <w:rFonts w:ascii="Times New Roman" w:eastAsia="Times New Roman" w:hAnsi="Times New Roman" w:cs="Times New Roman"/>
          <w:b/>
          <w:bCs/>
          <w:color w:val="000000" w:themeColor="text1"/>
          <w:sz w:val="24"/>
          <w:szCs w:val="24"/>
        </w:rPr>
      </w:pPr>
      <w:r w:rsidRPr="3D6F700A">
        <w:rPr>
          <w:rFonts w:ascii="Times New Roman" w:eastAsia="Times New Roman" w:hAnsi="Times New Roman" w:cs="Times New Roman"/>
          <w:b/>
          <w:bCs/>
          <w:color w:val="000000" w:themeColor="text1"/>
          <w:sz w:val="24"/>
          <w:szCs w:val="24"/>
          <w:u w:val="single"/>
        </w:rPr>
        <w:t>Residential Programs</w:t>
      </w:r>
    </w:p>
    <w:p w14:paraId="456FB7A1" w14:textId="4A19490E" w:rsidR="05DFBD7D" w:rsidRDefault="00A80370" w:rsidP="02506BE1">
      <w:pPr>
        <w:pStyle w:val="ListParagraph"/>
        <w:numPr>
          <w:ilvl w:val="0"/>
          <w:numId w:val="17"/>
        </w:numPr>
        <w:spacing w:line="240" w:lineRule="auto"/>
        <w:rPr>
          <w:rFonts w:eastAsiaTheme="minorEastAsia"/>
          <w:color w:val="006A65"/>
          <w:sz w:val="24"/>
          <w:szCs w:val="24"/>
        </w:rPr>
      </w:pPr>
      <w:hyperlink r:id="rId60" w:history="1">
        <w:proofErr w:type="spellStart"/>
        <w:r w:rsidR="05DFBD7D" w:rsidRPr="00B64A96">
          <w:rPr>
            <w:rStyle w:val="Hyperlink"/>
            <w:rFonts w:ascii="Times New Roman" w:eastAsiaTheme="minorHAnsi" w:hAnsi="Times New Roman" w:cs="Times New Roman"/>
            <w:noProof w:val="0"/>
            <w:sz w:val="24"/>
            <w:szCs w:val="24"/>
          </w:rPr>
          <w:t>Stormbreak</w:t>
        </w:r>
        <w:proofErr w:type="spellEnd"/>
        <w:r w:rsidR="05DFBD7D" w:rsidRPr="00B64A96">
          <w:rPr>
            <w:rStyle w:val="Hyperlink"/>
            <w:rFonts w:ascii="Times New Roman" w:eastAsiaTheme="minorHAnsi" w:hAnsi="Times New Roman" w:cs="Times New Roman"/>
            <w:noProof w:val="0"/>
            <w:sz w:val="24"/>
            <w:szCs w:val="24"/>
          </w:rPr>
          <w:t> </w:t>
        </w:r>
      </w:hyperlink>
      <w:r w:rsidR="05DFBD7D" w:rsidRPr="02506BE1">
        <w:rPr>
          <w:rFonts w:ascii="Times New Roman" w:eastAsia="Times New Roman" w:hAnsi="Times New Roman" w:cs="Times New Roman"/>
          <w:color w:val="333333"/>
          <w:sz w:val="24"/>
          <w:szCs w:val="24"/>
        </w:rPr>
        <w:t>– A girls group home that provides dependent and delinquent girls ages 12 – 19 with the opportunity to re-engage themselves in their own lives. Provides a highly structured, yet nurturing environment for up to nine girls who are working towards permanency with family, foster care or other permanent living.</w:t>
      </w:r>
    </w:p>
    <w:p w14:paraId="67DDA00D" w14:textId="701002B0" w:rsidR="05DFBD7D" w:rsidRDefault="00A80370" w:rsidP="02506BE1">
      <w:pPr>
        <w:pStyle w:val="ListParagraph"/>
        <w:numPr>
          <w:ilvl w:val="0"/>
          <w:numId w:val="17"/>
        </w:numPr>
        <w:spacing w:line="240" w:lineRule="auto"/>
        <w:rPr>
          <w:rFonts w:eastAsiaTheme="minorEastAsia"/>
          <w:color w:val="0563C1"/>
          <w:sz w:val="24"/>
          <w:szCs w:val="24"/>
        </w:rPr>
      </w:pPr>
      <w:hyperlink r:id="rId61">
        <w:r w:rsidR="05DFBD7D" w:rsidRPr="02506BE1">
          <w:rPr>
            <w:rStyle w:val="Hyperlink"/>
            <w:rFonts w:ascii="Times New Roman" w:eastAsiaTheme="minorHAnsi" w:hAnsi="Times New Roman" w:cs="Times New Roman"/>
            <w:sz w:val="24"/>
            <w:szCs w:val="24"/>
          </w:rPr>
          <w:t>Burrowes Street Youth Haven</w:t>
        </w:r>
      </w:hyperlink>
      <w:r w:rsidR="05DFBD7D" w:rsidRPr="02506BE1">
        <w:rPr>
          <w:rFonts w:ascii="Times New Roman" w:eastAsia="Times New Roman" w:hAnsi="Times New Roman" w:cs="Times New Roman"/>
          <w:color w:val="333333"/>
          <w:sz w:val="24"/>
          <w:szCs w:val="24"/>
        </w:rPr>
        <w:t> – A temporary shelter for adolescent males and females. Six-bed voluntary shelter that houses males and females ages 12 through 18. Individuals can stay at the shelter for a maximum of 21 days. The shelter serves youth who are homeless or who are runaways, or those who are at risk of running away or being homeless due to difficulties within their homes.</w:t>
      </w:r>
    </w:p>
    <w:p w14:paraId="0882E80E" w14:textId="621426AA" w:rsidR="05DFBD7D" w:rsidRDefault="00A80370" w:rsidP="02506BE1">
      <w:pPr>
        <w:pStyle w:val="ListParagraph"/>
        <w:numPr>
          <w:ilvl w:val="0"/>
          <w:numId w:val="17"/>
        </w:numPr>
        <w:spacing w:line="240" w:lineRule="auto"/>
        <w:rPr>
          <w:rFonts w:eastAsiaTheme="minorEastAsia"/>
          <w:color w:val="0563C1"/>
          <w:sz w:val="24"/>
          <w:szCs w:val="24"/>
        </w:rPr>
      </w:pPr>
      <w:hyperlink r:id="rId62">
        <w:r w:rsidR="05DFBD7D" w:rsidRPr="02506BE1">
          <w:rPr>
            <w:rStyle w:val="Hyperlink"/>
            <w:rFonts w:ascii="Times New Roman" w:eastAsiaTheme="minorHAnsi" w:hAnsi="Times New Roman" w:cs="Times New Roman"/>
            <w:sz w:val="24"/>
            <w:szCs w:val="24"/>
          </w:rPr>
          <w:t>Supportive Independent Living </w:t>
        </w:r>
      </w:hyperlink>
      <w:r w:rsidR="05DFBD7D" w:rsidRPr="02506BE1">
        <w:rPr>
          <w:rFonts w:ascii="Times New Roman" w:eastAsia="Times New Roman" w:hAnsi="Times New Roman" w:cs="Times New Roman"/>
          <w:color w:val="333333"/>
          <w:sz w:val="24"/>
          <w:szCs w:val="24"/>
        </w:rPr>
        <w:t>– A long-term transitional living program designed to aid youth ages 16-21 in their quest for independence. Also offers weekly Life Skills Workshops that focus on life skills, community resources and education, budgeting, job skills, and attainment.</w:t>
      </w:r>
    </w:p>
    <w:p w14:paraId="22AE8EA1" w14:textId="35AE00F0" w:rsidR="05DFBD7D" w:rsidRPr="00B64A96" w:rsidRDefault="00A80370" w:rsidP="02506BE1">
      <w:pPr>
        <w:pStyle w:val="ListParagraph"/>
        <w:numPr>
          <w:ilvl w:val="0"/>
          <w:numId w:val="17"/>
        </w:numPr>
        <w:spacing w:line="240" w:lineRule="auto"/>
        <w:rPr>
          <w:rFonts w:eastAsiaTheme="minorEastAsia"/>
          <w:color w:val="0563C1"/>
          <w:sz w:val="24"/>
          <w:szCs w:val="24"/>
        </w:rPr>
      </w:pPr>
      <w:hyperlink r:id="rId63">
        <w:r w:rsidR="05DFBD7D" w:rsidRPr="02506BE1">
          <w:rPr>
            <w:rStyle w:val="Hyperlink"/>
            <w:rFonts w:ascii="Times New Roman" w:eastAsiaTheme="minorHAnsi" w:hAnsi="Times New Roman" w:cs="Times New Roman"/>
            <w:sz w:val="24"/>
            <w:szCs w:val="24"/>
          </w:rPr>
          <w:t>DeClutter</w:t>
        </w:r>
      </w:hyperlink>
      <w:r w:rsidR="05DFBD7D" w:rsidRPr="02506BE1">
        <w:rPr>
          <w:rFonts w:ascii="Times New Roman" w:eastAsia="Times New Roman" w:hAnsi="Times New Roman" w:cs="Times New Roman"/>
          <w:color w:val="333333"/>
          <w:sz w:val="24"/>
          <w:szCs w:val="24"/>
        </w:rPr>
        <w:t> – Assistance to families and individuals facing loss of housing or custody due to unsanitary and cluttered conditions.</w:t>
      </w:r>
    </w:p>
    <w:p w14:paraId="6EA89252" w14:textId="77777777" w:rsidR="00B64A96" w:rsidRDefault="00B64A96" w:rsidP="00B64A96">
      <w:pPr>
        <w:pStyle w:val="ListParagraph"/>
        <w:spacing w:line="240" w:lineRule="auto"/>
        <w:rPr>
          <w:rFonts w:eastAsiaTheme="minorEastAsia"/>
          <w:color w:val="0563C1"/>
          <w:sz w:val="24"/>
          <w:szCs w:val="24"/>
        </w:rPr>
      </w:pPr>
    </w:p>
    <w:p w14:paraId="6DFEA0D8" w14:textId="43E79134" w:rsidR="05DFBD7D" w:rsidRDefault="05DFBD7D" w:rsidP="3D6F700A">
      <w:pPr>
        <w:spacing w:line="240" w:lineRule="auto"/>
        <w:rPr>
          <w:rFonts w:ascii="Times New Roman" w:eastAsia="Times New Roman" w:hAnsi="Times New Roman" w:cs="Times New Roman"/>
          <w:color w:val="000000" w:themeColor="text1"/>
          <w:sz w:val="24"/>
          <w:szCs w:val="24"/>
          <w:u w:val="single"/>
        </w:rPr>
      </w:pPr>
      <w:r w:rsidRPr="3D6F700A">
        <w:rPr>
          <w:rFonts w:ascii="Times New Roman" w:eastAsia="Times New Roman" w:hAnsi="Times New Roman" w:cs="Times New Roman"/>
          <w:b/>
          <w:bCs/>
          <w:color w:val="000000" w:themeColor="text1"/>
          <w:sz w:val="24"/>
          <w:szCs w:val="24"/>
          <w:u w:val="single"/>
        </w:rPr>
        <w:t>Social Services</w:t>
      </w:r>
    </w:p>
    <w:p w14:paraId="31C66A81" w14:textId="070F5470" w:rsidR="05DFBD7D" w:rsidRDefault="00A80370" w:rsidP="3D6F700A">
      <w:pPr>
        <w:pStyle w:val="ListParagraph"/>
        <w:numPr>
          <w:ilvl w:val="0"/>
          <w:numId w:val="17"/>
        </w:numPr>
        <w:spacing w:line="240" w:lineRule="auto"/>
        <w:rPr>
          <w:rFonts w:eastAsiaTheme="minorEastAsia"/>
          <w:color w:val="000000" w:themeColor="text1"/>
          <w:sz w:val="24"/>
          <w:szCs w:val="24"/>
        </w:rPr>
      </w:pPr>
      <w:hyperlink r:id="rId64">
        <w:r w:rsidR="00247E6A" w:rsidRPr="3D6F700A">
          <w:rPr>
            <w:rStyle w:val="Hyperlink"/>
            <w:rFonts w:ascii="Times New Roman" w:eastAsiaTheme="minorHAnsi" w:hAnsi="Times New Roman" w:cs="Times New Roman"/>
            <w:sz w:val="24"/>
            <w:szCs w:val="24"/>
          </w:rPr>
          <w:t>Supplemental Nutritional Assistance Program</w:t>
        </w:r>
      </w:hyperlink>
      <w:r w:rsidR="05DFBD7D" w:rsidRPr="3D6F700A">
        <w:rPr>
          <w:rFonts w:ascii="Times New Roman" w:eastAsia="Times New Roman" w:hAnsi="Times New Roman" w:cs="Times New Roman"/>
          <w:color w:val="000000" w:themeColor="text1"/>
          <w:sz w:val="24"/>
          <w:szCs w:val="24"/>
        </w:rPr>
        <w:t xml:space="preserve"> - SNAP helps low-income people buy the food they need for good health. Homeless people are eligible to receive these benefits. Apply online or by paper application. Must have a social security number or apply for a social security number. </w:t>
      </w:r>
    </w:p>
    <w:p w14:paraId="354FD4D4" w14:textId="0F84685F" w:rsidR="05DFBD7D" w:rsidRDefault="00A80370" w:rsidP="3D6F700A">
      <w:pPr>
        <w:pStyle w:val="ListParagraph"/>
        <w:numPr>
          <w:ilvl w:val="0"/>
          <w:numId w:val="17"/>
        </w:numPr>
        <w:spacing w:line="240" w:lineRule="auto"/>
        <w:rPr>
          <w:rFonts w:eastAsiaTheme="minorEastAsia"/>
          <w:color w:val="000000" w:themeColor="text1"/>
          <w:sz w:val="24"/>
          <w:szCs w:val="24"/>
        </w:rPr>
      </w:pPr>
      <w:hyperlink r:id="rId65" w:anchor="Chapter%205">
        <w:r w:rsidR="001E2C01">
          <w:rPr>
            <w:rStyle w:val="Hyperlink"/>
            <w:rFonts w:ascii="Times New Roman" w:eastAsiaTheme="minorHAnsi" w:hAnsi="Times New Roman" w:cs="Times New Roman"/>
            <w:sz w:val="24"/>
            <w:szCs w:val="24"/>
          </w:rPr>
          <w:t>Medicaid</w:t>
        </w:r>
      </w:hyperlink>
      <w:r w:rsidR="05DFBD7D" w:rsidRPr="3D6F700A">
        <w:rPr>
          <w:rFonts w:ascii="Times New Roman" w:eastAsia="Times New Roman" w:hAnsi="Times New Roman" w:cs="Times New Roman"/>
          <w:color w:val="000000" w:themeColor="text1"/>
          <w:sz w:val="24"/>
          <w:szCs w:val="24"/>
        </w:rPr>
        <w:t xml:space="preserve"> - Information regarding how the homeless can access health services through Medicaid. People who experience homelessness often benefit from third-party assistance in securing and maintaining Medicaid eligibility because they are displaced or have impairments that make it difficult for them to navigate the Medicaid application process. </w:t>
      </w:r>
    </w:p>
    <w:p w14:paraId="25409B67" w14:textId="2CD39F02" w:rsidR="05DFBD7D" w:rsidRDefault="00A80370" w:rsidP="3D6F700A">
      <w:pPr>
        <w:pStyle w:val="ListParagraph"/>
        <w:numPr>
          <w:ilvl w:val="0"/>
          <w:numId w:val="17"/>
        </w:numPr>
        <w:spacing w:line="240" w:lineRule="auto"/>
        <w:rPr>
          <w:rFonts w:eastAsiaTheme="minorEastAsia"/>
          <w:color w:val="000000" w:themeColor="text1"/>
          <w:sz w:val="24"/>
          <w:szCs w:val="24"/>
        </w:rPr>
      </w:pPr>
      <w:hyperlink r:id="rId66">
        <w:r w:rsidR="00247E6A" w:rsidRPr="3D6F700A">
          <w:rPr>
            <w:rStyle w:val="Hyperlink"/>
            <w:rFonts w:ascii="Times New Roman" w:eastAsiaTheme="minorHAnsi" w:hAnsi="Times New Roman" w:cs="Times New Roman"/>
            <w:sz w:val="24"/>
            <w:szCs w:val="24"/>
          </w:rPr>
          <w:t>Centre Volunteers In Medicine</w:t>
        </w:r>
      </w:hyperlink>
      <w:r w:rsidR="05DFBD7D" w:rsidRPr="3D6F700A">
        <w:rPr>
          <w:rFonts w:ascii="Times New Roman" w:eastAsia="Times New Roman" w:hAnsi="Times New Roman" w:cs="Times New Roman"/>
          <w:color w:val="000000" w:themeColor="text1"/>
          <w:sz w:val="24"/>
          <w:szCs w:val="24"/>
        </w:rPr>
        <w:t xml:space="preserve"> - Centre Volunteers </w:t>
      </w:r>
      <w:proofErr w:type="gramStart"/>
      <w:r w:rsidR="05DFBD7D" w:rsidRPr="3D6F700A">
        <w:rPr>
          <w:rFonts w:ascii="Times New Roman" w:eastAsia="Times New Roman" w:hAnsi="Times New Roman" w:cs="Times New Roman"/>
          <w:color w:val="000000" w:themeColor="text1"/>
          <w:sz w:val="24"/>
          <w:szCs w:val="24"/>
        </w:rPr>
        <w:t>In</w:t>
      </w:r>
      <w:proofErr w:type="gramEnd"/>
      <w:r w:rsidR="05DFBD7D" w:rsidRPr="3D6F700A">
        <w:rPr>
          <w:rFonts w:ascii="Times New Roman" w:eastAsia="Times New Roman" w:hAnsi="Times New Roman" w:cs="Times New Roman"/>
          <w:color w:val="000000" w:themeColor="text1"/>
          <w:sz w:val="24"/>
          <w:szCs w:val="24"/>
        </w:rPr>
        <w:t xml:space="preserve"> Medicine-State College is a free medical and dental clinic. Access provided for individuals in Centre County and surrounding counties. Must meet eligible criteria. </w:t>
      </w:r>
    </w:p>
    <w:p w14:paraId="2739826F" w14:textId="3D164FCF" w:rsidR="05DFBD7D" w:rsidRPr="00B64A96" w:rsidRDefault="00A80370" w:rsidP="3D6F700A">
      <w:pPr>
        <w:pStyle w:val="ListParagraph"/>
        <w:numPr>
          <w:ilvl w:val="0"/>
          <w:numId w:val="17"/>
        </w:numPr>
        <w:spacing w:line="240" w:lineRule="auto"/>
        <w:rPr>
          <w:rFonts w:eastAsiaTheme="minorEastAsia"/>
          <w:color w:val="000000" w:themeColor="text1"/>
          <w:sz w:val="24"/>
          <w:szCs w:val="24"/>
        </w:rPr>
      </w:pPr>
      <w:hyperlink r:id="rId67">
        <w:r w:rsidR="00247E6A" w:rsidRPr="3D6F700A">
          <w:rPr>
            <w:rStyle w:val="Hyperlink"/>
            <w:rFonts w:ascii="Times New Roman" w:eastAsiaTheme="minorHAnsi" w:hAnsi="Times New Roman" w:cs="Times New Roman"/>
            <w:sz w:val="24"/>
            <w:szCs w:val="24"/>
          </w:rPr>
          <w:t>Salvation Army</w:t>
        </w:r>
      </w:hyperlink>
      <w:r w:rsidR="05DFBD7D" w:rsidRPr="3D6F700A">
        <w:rPr>
          <w:rFonts w:ascii="Times New Roman" w:eastAsia="Times New Roman" w:hAnsi="Times New Roman" w:cs="Times New Roman"/>
          <w:color w:val="000000" w:themeColor="text1"/>
          <w:sz w:val="24"/>
          <w:szCs w:val="24"/>
        </w:rPr>
        <w:t xml:space="preserve"> - Families and individuals are provided with basic human services in crisis situations, such as housing and utility payments, lodging, occasional prescriptions, and emergency vouchers for food and gasoline. Each request is considered on a first-come and individual-needs basis.</w:t>
      </w:r>
    </w:p>
    <w:p w14:paraId="2965C3B1" w14:textId="77777777" w:rsidR="00B64A96" w:rsidRDefault="00B64A96" w:rsidP="00B64A96">
      <w:pPr>
        <w:pStyle w:val="ListParagraph"/>
        <w:spacing w:line="240" w:lineRule="auto"/>
        <w:rPr>
          <w:rFonts w:eastAsiaTheme="minorEastAsia"/>
          <w:color w:val="000000" w:themeColor="text1"/>
          <w:sz w:val="24"/>
          <w:szCs w:val="24"/>
        </w:rPr>
      </w:pPr>
    </w:p>
    <w:p w14:paraId="54E73686" w14:textId="67775C21" w:rsidR="05DFBD7D" w:rsidRDefault="05DFBD7D" w:rsidP="7521BB76">
      <w:pPr>
        <w:spacing w:line="240" w:lineRule="auto"/>
        <w:rPr>
          <w:rFonts w:ascii="Times New Roman" w:eastAsia="Times New Roman" w:hAnsi="Times New Roman" w:cs="Times New Roman"/>
          <w:color w:val="000000" w:themeColor="text1"/>
          <w:sz w:val="24"/>
          <w:szCs w:val="24"/>
          <w:u w:val="single"/>
        </w:rPr>
      </w:pPr>
      <w:r w:rsidRPr="3D6F700A">
        <w:rPr>
          <w:rFonts w:ascii="Times New Roman" w:eastAsia="Times New Roman" w:hAnsi="Times New Roman" w:cs="Times New Roman"/>
          <w:b/>
          <w:bCs/>
          <w:color w:val="000000" w:themeColor="text1"/>
          <w:sz w:val="24"/>
          <w:szCs w:val="24"/>
          <w:u w:val="single"/>
        </w:rPr>
        <w:t>Personal/Other</w:t>
      </w:r>
    </w:p>
    <w:p w14:paraId="0CC6EF4A" w14:textId="1FFE328F" w:rsidR="05DFBD7D" w:rsidRDefault="00A80370" w:rsidP="3D6F700A">
      <w:pPr>
        <w:pStyle w:val="ListParagraph"/>
        <w:numPr>
          <w:ilvl w:val="0"/>
          <w:numId w:val="2"/>
        </w:numPr>
        <w:spacing w:line="240" w:lineRule="auto"/>
        <w:rPr>
          <w:rFonts w:eastAsiaTheme="minorEastAsia"/>
          <w:color w:val="000000" w:themeColor="text1"/>
          <w:sz w:val="24"/>
          <w:szCs w:val="24"/>
        </w:rPr>
      </w:pPr>
      <w:hyperlink r:id="rId68">
        <w:r w:rsidR="00247E6A" w:rsidRPr="3D6F700A">
          <w:rPr>
            <w:rStyle w:val="Hyperlink"/>
            <w:rFonts w:ascii="Times New Roman" w:eastAsiaTheme="minorHAnsi" w:hAnsi="Times New Roman" w:cs="Times New Roman"/>
            <w:sz w:val="24"/>
            <w:szCs w:val="24"/>
          </w:rPr>
          <w:t>Goodwill</w:t>
        </w:r>
      </w:hyperlink>
      <w:r w:rsidR="05DFBD7D" w:rsidRPr="3D6F700A">
        <w:rPr>
          <w:rFonts w:ascii="Times New Roman" w:eastAsia="Times New Roman" w:hAnsi="Times New Roman" w:cs="Times New Roman"/>
          <w:color w:val="000000" w:themeColor="text1"/>
          <w:sz w:val="24"/>
          <w:szCs w:val="24"/>
        </w:rPr>
        <w:t xml:space="preserve">- Put in zip code and map shows you goodwill stores in the area. The one in state college is located at </w:t>
      </w:r>
      <w:r w:rsidR="71E74521" w:rsidRPr="3D6F700A">
        <w:rPr>
          <w:rFonts w:ascii="Times New Roman" w:eastAsia="Times New Roman" w:hAnsi="Times New Roman" w:cs="Times New Roman"/>
          <w:color w:val="000000" w:themeColor="text1"/>
          <w:sz w:val="24"/>
          <w:szCs w:val="24"/>
        </w:rPr>
        <w:t>387 Benner Pike</w:t>
      </w:r>
      <w:r w:rsidR="05DFBD7D" w:rsidRPr="3D6F700A">
        <w:rPr>
          <w:rFonts w:ascii="Times New Roman" w:eastAsia="Times New Roman" w:hAnsi="Times New Roman" w:cs="Times New Roman"/>
          <w:color w:val="000000" w:themeColor="text1"/>
          <w:sz w:val="24"/>
          <w:szCs w:val="24"/>
        </w:rPr>
        <w:t xml:space="preserve">, State College PA 16801. </w:t>
      </w:r>
    </w:p>
    <w:p w14:paraId="45FD03E5" w14:textId="7DA6B1AF" w:rsidR="05DFBD7D" w:rsidRDefault="00A80370" w:rsidP="3D6F700A">
      <w:pPr>
        <w:pStyle w:val="ListParagraph"/>
        <w:numPr>
          <w:ilvl w:val="0"/>
          <w:numId w:val="2"/>
        </w:numPr>
        <w:spacing w:line="240" w:lineRule="auto"/>
        <w:rPr>
          <w:rFonts w:eastAsiaTheme="minorEastAsia"/>
          <w:color w:val="000000" w:themeColor="text1"/>
          <w:sz w:val="24"/>
          <w:szCs w:val="24"/>
        </w:rPr>
      </w:pPr>
      <w:hyperlink r:id="rId69">
        <w:r w:rsidR="001E2C01">
          <w:rPr>
            <w:rStyle w:val="Hyperlink"/>
            <w:rFonts w:ascii="Times New Roman" w:eastAsiaTheme="minorHAnsi" w:hAnsi="Times New Roman" w:cs="Times New Roman"/>
            <w:sz w:val="24"/>
            <w:szCs w:val="24"/>
          </w:rPr>
          <w:t>College Help for Homeless Students</w:t>
        </w:r>
      </w:hyperlink>
      <w:r w:rsidR="05DFBD7D" w:rsidRPr="3D6F700A">
        <w:rPr>
          <w:rFonts w:ascii="Times New Roman" w:eastAsia="Times New Roman" w:hAnsi="Times New Roman" w:cs="Times New Roman"/>
          <w:color w:val="000000" w:themeColor="text1"/>
          <w:sz w:val="24"/>
          <w:szCs w:val="24"/>
        </w:rPr>
        <w:t xml:space="preserve"> - Great guide with numerous support systems provided and information given on each that would be useful to specifically homeless college students looking at all of their options. </w:t>
      </w:r>
    </w:p>
    <w:p w14:paraId="1FA63BB2" w14:textId="2CBC13E1" w:rsidR="05DFBD7D" w:rsidRDefault="00A80370" w:rsidP="3D6F700A">
      <w:pPr>
        <w:pStyle w:val="ListParagraph"/>
        <w:numPr>
          <w:ilvl w:val="0"/>
          <w:numId w:val="2"/>
        </w:numPr>
        <w:spacing w:line="240" w:lineRule="auto"/>
        <w:rPr>
          <w:rFonts w:eastAsiaTheme="minorEastAsia"/>
          <w:color w:val="000000" w:themeColor="text1"/>
          <w:sz w:val="24"/>
          <w:szCs w:val="24"/>
        </w:rPr>
      </w:pPr>
      <w:hyperlink r:id="rId70">
        <w:r w:rsidR="05DFBD7D" w:rsidRPr="3D6F700A">
          <w:rPr>
            <w:rStyle w:val="Hyperlink"/>
            <w:rFonts w:ascii="Times New Roman" w:eastAsiaTheme="minorHAnsi" w:hAnsi="Times New Roman" w:cs="Times New Roman"/>
            <w:sz w:val="24"/>
            <w:szCs w:val="24"/>
          </w:rPr>
          <w:t>Penn State Career Services Career Closet</w:t>
        </w:r>
      </w:hyperlink>
      <w:r w:rsidR="05DFBD7D" w:rsidRPr="3D6F700A">
        <w:rPr>
          <w:rFonts w:ascii="Times New Roman" w:eastAsia="Times New Roman" w:hAnsi="Times New Roman" w:cs="Times New Roman"/>
          <w:color w:val="000000" w:themeColor="text1"/>
          <w:sz w:val="24"/>
          <w:szCs w:val="24"/>
        </w:rPr>
        <w:t xml:space="preserve"> – Provides free professional clothing to students</w:t>
      </w:r>
      <w:r w:rsidR="00CF10D1">
        <w:rPr>
          <w:rFonts w:ascii="Times New Roman" w:eastAsia="Times New Roman" w:hAnsi="Times New Roman" w:cs="Times New Roman"/>
          <w:color w:val="000000" w:themeColor="text1"/>
          <w:sz w:val="24"/>
          <w:szCs w:val="24"/>
        </w:rPr>
        <w:t>. There are also a few other resources on this page including thrift shops and dry-cleaning services.</w:t>
      </w:r>
    </w:p>
    <w:p w14:paraId="0A4C8741" w14:textId="153F1C05" w:rsidR="05DFBD7D" w:rsidRDefault="00A80370" w:rsidP="3D6F700A">
      <w:pPr>
        <w:pStyle w:val="ListParagraph"/>
        <w:numPr>
          <w:ilvl w:val="0"/>
          <w:numId w:val="2"/>
        </w:numPr>
        <w:spacing w:line="240" w:lineRule="auto"/>
        <w:rPr>
          <w:rFonts w:eastAsiaTheme="minorEastAsia"/>
          <w:color w:val="000000" w:themeColor="text1"/>
          <w:sz w:val="24"/>
          <w:szCs w:val="24"/>
        </w:rPr>
      </w:pPr>
      <w:hyperlink r:id="rId71">
        <w:r w:rsidR="00247E6A" w:rsidRPr="3D6F700A">
          <w:rPr>
            <w:rStyle w:val="Hyperlink"/>
            <w:rFonts w:ascii="Times New Roman" w:eastAsiaTheme="minorHAnsi" w:hAnsi="Times New Roman" w:cs="Times New Roman"/>
            <w:sz w:val="24"/>
            <w:szCs w:val="24"/>
          </w:rPr>
          <w:t>Dollar Energy (MyApp)</w:t>
        </w:r>
      </w:hyperlink>
      <w:r w:rsidR="05DFBD7D" w:rsidRPr="3D6F700A">
        <w:rPr>
          <w:rFonts w:ascii="Times New Roman" w:eastAsia="Times New Roman" w:hAnsi="Times New Roman" w:cs="Times New Roman"/>
          <w:color w:val="000000" w:themeColor="text1"/>
          <w:sz w:val="24"/>
          <w:szCs w:val="24"/>
        </w:rPr>
        <w:t xml:space="preserve"> - Programs are designed to help income-qualified residential customers maintain utility service and eliminate their past due balance.</w:t>
      </w:r>
    </w:p>
    <w:p w14:paraId="7515CB7B" w14:textId="7A1DA24C" w:rsidR="002D56DC" w:rsidRDefault="002D56D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5DE83053" w14:textId="5EA784CB" w:rsidR="02506BE1" w:rsidRDefault="002D56DC" w:rsidP="00A86B51">
      <w:pPr>
        <w:pStyle w:val="Heading1"/>
        <w:rPr>
          <w:rFonts w:eastAsia="Times New Roman"/>
        </w:rPr>
      </w:pPr>
      <w:bookmarkStart w:id="9" w:name="_Toc81211969"/>
      <w:bookmarkStart w:id="10" w:name="_Toc81388433"/>
      <w:bookmarkStart w:id="11" w:name="Career"/>
      <w:r>
        <w:rPr>
          <w:rFonts w:eastAsia="Times New Roman"/>
        </w:rPr>
        <w:lastRenderedPageBreak/>
        <w:t>Career and Part-Time Jobs</w:t>
      </w:r>
      <w:bookmarkEnd w:id="9"/>
      <w:bookmarkEnd w:id="10"/>
      <w:r>
        <w:rPr>
          <w:rFonts w:eastAsia="Times New Roman"/>
        </w:rPr>
        <w:t xml:space="preserve"> </w:t>
      </w:r>
    </w:p>
    <w:bookmarkEnd w:id="11"/>
    <w:p w14:paraId="5B9E45B9" w14:textId="5C5628EB" w:rsidR="002D56DC" w:rsidRDefault="002D56DC" w:rsidP="002D56DC">
      <w:pPr>
        <w:spacing w:line="240" w:lineRule="auto"/>
        <w:ind w:left="360"/>
        <w:rPr>
          <w:rFonts w:ascii="Times New Roman" w:eastAsia="Times New Roman" w:hAnsi="Times New Roman" w:cs="Times New Roman"/>
          <w:color w:val="000000" w:themeColor="text1"/>
          <w:sz w:val="24"/>
          <w:szCs w:val="24"/>
        </w:rPr>
      </w:pPr>
    </w:p>
    <w:p w14:paraId="79B818F4" w14:textId="33B9DC8B" w:rsidR="00681ADE" w:rsidRDefault="00681ADE" w:rsidP="00B64A9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One of the many benefits of Penn State is our network of companies and alumni in various industries. Many students find prestigious careers and jobs before they graduate and we at the Financial and Life Skills Center want the same for students. Additionally, it is very important for some students to have part-time jobs in order to pay for school expenses. There are many flexible jobs at Penn State for students who choose to balance a job with school. </w:t>
      </w:r>
    </w:p>
    <w:p w14:paraId="706C9F20" w14:textId="77777777" w:rsidR="008B480A" w:rsidRDefault="008B480A" w:rsidP="002D56DC">
      <w:pPr>
        <w:spacing w:line="240" w:lineRule="auto"/>
        <w:ind w:left="360"/>
        <w:rPr>
          <w:rFonts w:ascii="Times New Roman" w:eastAsia="Times New Roman" w:hAnsi="Times New Roman" w:cs="Times New Roman"/>
          <w:color w:val="000000" w:themeColor="text1"/>
          <w:sz w:val="24"/>
          <w:szCs w:val="24"/>
        </w:rPr>
      </w:pPr>
    </w:p>
    <w:p w14:paraId="617F38D9" w14:textId="4B0BA615" w:rsidR="002D56DC" w:rsidRDefault="002D56DC" w:rsidP="002D56DC">
      <w:pPr>
        <w:spacing w:line="240" w:lineRule="auto"/>
        <w:ind w:left="360"/>
        <w:rPr>
          <w:rFonts w:ascii="Times New Roman" w:eastAsia="Times New Roman" w:hAnsi="Times New Roman" w:cs="Times New Roman"/>
          <w:b/>
          <w:bCs/>
          <w:color w:val="000000" w:themeColor="text1"/>
          <w:sz w:val="24"/>
          <w:szCs w:val="24"/>
          <w:u w:val="single"/>
        </w:rPr>
      </w:pPr>
      <w:r w:rsidRPr="002D56DC">
        <w:rPr>
          <w:rFonts w:ascii="Times New Roman" w:eastAsia="Times New Roman" w:hAnsi="Times New Roman" w:cs="Times New Roman"/>
          <w:b/>
          <w:bCs/>
          <w:color w:val="000000" w:themeColor="text1"/>
          <w:sz w:val="24"/>
          <w:szCs w:val="24"/>
          <w:u w:val="single"/>
        </w:rPr>
        <w:t>Career Exploration</w:t>
      </w:r>
    </w:p>
    <w:p w14:paraId="7F141524" w14:textId="327F22B1" w:rsidR="002D56DC" w:rsidRDefault="00A80370" w:rsidP="3D6F700A">
      <w:pPr>
        <w:pStyle w:val="ListParagraph"/>
        <w:numPr>
          <w:ilvl w:val="0"/>
          <w:numId w:val="10"/>
        </w:numPr>
        <w:spacing w:line="240" w:lineRule="auto"/>
        <w:rPr>
          <w:rFonts w:eastAsiaTheme="minorEastAsia"/>
          <w:color w:val="000000" w:themeColor="text1"/>
          <w:sz w:val="24"/>
          <w:szCs w:val="24"/>
        </w:rPr>
      </w:pPr>
      <w:hyperlink r:id="rId72">
        <w:r w:rsidR="00931EB4" w:rsidRPr="3D6F700A">
          <w:rPr>
            <w:rStyle w:val="Hyperlink"/>
            <w:rFonts w:ascii="Times New Roman" w:eastAsiaTheme="minorHAnsi" w:hAnsi="Times New Roman" w:cs="Times New Roman"/>
            <w:sz w:val="24"/>
            <w:szCs w:val="24"/>
          </w:rPr>
          <w:t>Nittany Lion Careers</w:t>
        </w:r>
      </w:hyperlink>
      <w:r w:rsidR="002D56DC" w:rsidRPr="3D6F700A">
        <w:rPr>
          <w:rFonts w:ascii="Times New Roman" w:eastAsia="Times New Roman" w:hAnsi="Times New Roman" w:cs="Times New Roman"/>
          <w:color w:val="000000" w:themeColor="text1"/>
          <w:sz w:val="24"/>
          <w:szCs w:val="24"/>
        </w:rPr>
        <w:t xml:space="preserve"> - Penn State’s single-system recruiting </w:t>
      </w:r>
      <w:r w:rsidR="002860D4" w:rsidRPr="3D6F700A">
        <w:rPr>
          <w:rFonts w:ascii="Times New Roman" w:eastAsia="Times New Roman" w:hAnsi="Times New Roman" w:cs="Times New Roman"/>
          <w:color w:val="000000" w:themeColor="text1"/>
          <w:sz w:val="24"/>
          <w:szCs w:val="24"/>
        </w:rPr>
        <w:t>platform for all students, alumni, and employers.</w:t>
      </w:r>
    </w:p>
    <w:p w14:paraId="62AB265C" w14:textId="1E7F4CF1" w:rsidR="002860D4" w:rsidRDefault="00A80370" w:rsidP="3D6F700A">
      <w:pPr>
        <w:pStyle w:val="ListParagraph"/>
        <w:numPr>
          <w:ilvl w:val="0"/>
          <w:numId w:val="10"/>
        </w:numPr>
        <w:spacing w:line="240" w:lineRule="auto"/>
        <w:rPr>
          <w:rFonts w:eastAsiaTheme="minorEastAsia"/>
          <w:color w:val="000000" w:themeColor="text1"/>
          <w:sz w:val="24"/>
          <w:szCs w:val="24"/>
        </w:rPr>
      </w:pPr>
      <w:hyperlink r:id="rId73">
        <w:r w:rsidR="000968DA" w:rsidRPr="3D6F700A">
          <w:rPr>
            <w:rStyle w:val="Hyperlink"/>
            <w:rFonts w:ascii="Times New Roman" w:eastAsiaTheme="minorHAnsi" w:hAnsi="Times New Roman" w:cs="Times New Roman"/>
            <w:sz w:val="24"/>
            <w:szCs w:val="24"/>
          </w:rPr>
          <w:t>Career Services</w:t>
        </w:r>
      </w:hyperlink>
      <w:r w:rsidR="002860D4" w:rsidRPr="3D6F700A">
        <w:rPr>
          <w:rFonts w:ascii="Times New Roman" w:eastAsia="Times New Roman" w:hAnsi="Times New Roman" w:cs="Times New Roman"/>
          <w:color w:val="000000" w:themeColor="text1"/>
          <w:sz w:val="24"/>
          <w:szCs w:val="24"/>
        </w:rPr>
        <w:t xml:space="preserve"> - The Career Services center has programs and resources that assist students and alumni in the entire career process. Services include career counseling, interviewing prep, resume reviews and more!</w:t>
      </w:r>
    </w:p>
    <w:p w14:paraId="776C7043" w14:textId="4E832F30" w:rsidR="002860D4" w:rsidRDefault="00A80370" w:rsidP="3D6F700A">
      <w:pPr>
        <w:pStyle w:val="ListParagraph"/>
        <w:numPr>
          <w:ilvl w:val="0"/>
          <w:numId w:val="10"/>
        </w:numPr>
        <w:spacing w:line="240" w:lineRule="auto"/>
        <w:rPr>
          <w:rStyle w:val="Hyperlink"/>
          <w:rFonts w:eastAsiaTheme="minorEastAsia"/>
          <w:color w:val="0563C1"/>
          <w:sz w:val="24"/>
          <w:szCs w:val="24"/>
        </w:rPr>
      </w:pPr>
      <w:hyperlink r:id="rId74">
        <w:r w:rsidR="000968DA" w:rsidRPr="3D6F700A">
          <w:rPr>
            <w:rStyle w:val="Hyperlink"/>
            <w:rFonts w:ascii="Times New Roman" w:eastAsiaTheme="minorHAnsi" w:hAnsi="Times New Roman" w:cs="Times New Roman"/>
            <w:sz w:val="24"/>
            <w:szCs w:val="24"/>
          </w:rPr>
          <w:t>Business Career Center</w:t>
        </w:r>
      </w:hyperlink>
      <w:r w:rsidR="002860D4" w:rsidRPr="3D6F700A">
        <w:rPr>
          <w:rFonts w:ascii="Times New Roman" w:eastAsia="Times New Roman" w:hAnsi="Times New Roman" w:cs="Times New Roman"/>
          <w:color w:val="000000" w:themeColor="text1"/>
          <w:sz w:val="24"/>
          <w:szCs w:val="24"/>
        </w:rPr>
        <w:t xml:space="preserve"> - The Business Career Center is the Smeal College of Business’s undergraduate career services center. The BCC facilitates the development of relevant employability skills in business students in collaboration with companies, alumni, and academic departments.</w:t>
      </w:r>
    </w:p>
    <w:p w14:paraId="10B86C5C" w14:textId="090BABA6" w:rsidR="002860D4" w:rsidRDefault="00A80370" w:rsidP="3D6F700A">
      <w:pPr>
        <w:pStyle w:val="ListParagraph"/>
        <w:numPr>
          <w:ilvl w:val="0"/>
          <w:numId w:val="10"/>
        </w:numPr>
        <w:spacing w:line="240" w:lineRule="auto"/>
        <w:rPr>
          <w:color w:val="000000" w:themeColor="text1"/>
          <w:sz w:val="24"/>
          <w:szCs w:val="24"/>
        </w:rPr>
      </w:pPr>
      <w:hyperlink r:id="rId75">
        <w:r w:rsidR="3FA5BF29" w:rsidRPr="3D6F700A">
          <w:rPr>
            <w:rStyle w:val="Hyperlink"/>
            <w:rFonts w:ascii="Times New Roman" w:eastAsiaTheme="minorHAnsi" w:hAnsi="Times New Roman" w:cs="Times New Roman"/>
            <w:sz w:val="24"/>
            <w:szCs w:val="24"/>
          </w:rPr>
          <w:t>Penn State Career Services Career Closet</w:t>
        </w:r>
      </w:hyperlink>
      <w:r w:rsidR="3FA5BF29" w:rsidRPr="3D6F700A">
        <w:rPr>
          <w:rFonts w:ascii="Times New Roman" w:eastAsia="Times New Roman" w:hAnsi="Times New Roman" w:cs="Times New Roman"/>
          <w:color w:val="000000" w:themeColor="text1"/>
          <w:sz w:val="24"/>
          <w:szCs w:val="24"/>
        </w:rPr>
        <w:t xml:space="preserve"> – Provides free professional clothing to students.</w:t>
      </w:r>
      <w:r w:rsidR="00CF10D1">
        <w:rPr>
          <w:rFonts w:ascii="Times New Roman" w:eastAsia="Times New Roman" w:hAnsi="Times New Roman" w:cs="Times New Roman"/>
          <w:color w:val="000000" w:themeColor="text1"/>
          <w:sz w:val="24"/>
          <w:szCs w:val="24"/>
        </w:rPr>
        <w:t xml:space="preserve"> There are also a few other resources on this page including thrift shops and dry-cleaning services.</w:t>
      </w:r>
    </w:p>
    <w:p w14:paraId="487D6292" w14:textId="0D3B4D64" w:rsidR="002860D4" w:rsidRDefault="002860D4" w:rsidP="002D56DC">
      <w:pPr>
        <w:spacing w:line="240" w:lineRule="auto"/>
        <w:ind w:left="360"/>
        <w:rPr>
          <w:rFonts w:ascii="Times New Roman" w:eastAsia="Times New Roman" w:hAnsi="Times New Roman" w:cs="Times New Roman"/>
          <w:color w:val="000000" w:themeColor="text1"/>
          <w:sz w:val="24"/>
          <w:szCs w:val="24"/>
        </w:rPr>
      </w:pPr>
    </w:p>
    <w:p w14:paraId="37149A58" w14:textId="61245F48" w:rsidR="002860D4" w:rsidRDefault="002860D4" w:rsidP="002D56DC">
      <w:pPr>
        <w:spacing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rPr>
        <w:t>Part-Time Job Search</w:t>
      </w:r>
      <w:r w:rsidR="00931EB4">
        <w:rPr>
          <w:rFonts w:ascii="Times New Roman" w:eastAsia="Times New Roman" w:hAnsi="Times New Roman" w:cs="Times New Roman"/>
          <w:b/>
          <w:bCs/>
          <w:color w:val="000000" w:themeColor="text1"/>
          <w:sz w:val="24"/>
          <w:szCs w:val="24"/>
          <w:u w:val="single"/>
        </w:rPr>
        <w:t xml:space="preserve"> at Penn State</w:t>
      </w:r>
    </w:p>
    <w:p w14:paraId="3524668A" w14:textId="6BB2981C" w:rsidR="002860D4" w:rsidRDefault="00A80370" w:rsidP="3D6F700A">
      <w:pPr>
        <w:pStyle w:val="ListParagraph"/>
        <w:numPr>
          <w:ilvl w:val="0"/>
          <w:numId w:val="9"/>
        </w:numPr>
        <w:spacing w:line="240" w:lineRule="auto"/>
        <w:rPr>
          <w:rFonts w:eastAsiaTheme="minorEastAsia"/>
          <w:color w:val="000000" w:themeColor="text1"/>
          <w:sz w:val="24"/>
          <w:szCs w:val="24"/>
        </w:rPr>
      </w:pPr>
      <w:hyperlink r:id="rId76">
        <w:r w:rsidR="000968DA" w:rsidRPr="2F2B1617">
          <w:rPr>
            <w:rStyle w:val="Hyperlink"/>
            <w:rFonts w:ascii="Times New Roman" w:eastAsiaTheme="minorEastAsia" w:hAnsi="Times New Roman" w:cs="Times New Roman"/>
            <w:sz w:val="24"/>
            <w:szCs w:val="24"/>
          </w:rPr>
          <w:t>Penn State Human Resources</w:t>
        </w:r>
      </w:hyperlink>
      <w:r w:rsidR="002860D4" w:rsidRPr="3D6F700A">
        <w:rPr>
          <w:rFonts w:ascii="Times New Roman" w:eastAsia="Times New Roman" w:hAnsi="Times New Roman" w:cs="Times New Roman"/>
          <w:color w:val="000000" w:themeColor="text1"/>
          <w:sz w:val="24"/>
          <w:szCs w:val="24"/>
        </w:rPr>
        <w:t xml:space="preserve"> - This link leads to the landing page for part-time and full-time job searches at Penn State. Simply choose your affiliation and then sign in using </w:t>
      </w:r>
      <w:r w:rsidR="12B310AF" w:rsidRPr="2F2B1617">
        <w:rPr>
          <w:rFonts w:ascii="Times New Roman" w:eastAsia="Times New Roman" w:hAnsi="Times New Roman" w:cs="Times New Roman"/>
          <w:color w:val="000000" w:themeColor="text1"/>
          <w:sz w:val="24"/>
          <w:szCs w:val="24"/>
        </w:rPr>
        <w:t>your</w:t>
      </w:r>
      <w:r w:rsidR="002860D4" w:rsidRPr="3D6F700A">
        <w:rPr>
          <w:rFonts w:ascii="Times New Roman" w:eastAsia="Times New Roman" w:hAnsi="Times New Roman" w:cs="Times New Roman"/>
          <w:color w:val="000000" w:themeColor="text1"/>
          <w:sz w:val="24"/>
          <w:szCs w:val="24"/>
        </w:rPr>
        <w:t xml:space="preserve"> Penn State Access code.</w:t>
      </w:r>
    </w:p>
    <w:p w14:paraId="72958090" w14:textId="1B56E351" w:rsidR="002860D4" w:rsidRDefault="00A80370" w:rsidP="3D6F700A">
      <w:pPr>
        <w:pStyle w:val="ListParagraph"/>
        <w:numPr>
          <w:ilvl w:val="0"/>
          <w:numId w:val="9"/>
        </w:numPr>
        <w:spacing w:line="240" w:lineRule="auto"/>
        <w:rPr>
          <w:rFonts w:eastAsiaTheme="minorEastAsia"/>
          <w:color w:val="000000" w:themeColor="text1"/>
          <w:sz w:val="24"/>
          <w:szCs w:val="24"/>
        </w:rPr>
      </w:pPr>
      <w:hyperlink r:id="rId77">
        <w:r w:rsidR="000968DA" w:rsidRPr="3D6F700A">
          <w:rPr>
            <w:rStyle w:val="Hyperlink"/>
            <w:rFonts w:ascii="Times New Roman" w:eastAsiaTheme="minorHAnsi" w:hAnsi="Times New Roman" w:cs="Times New Roman"/>
            <w:sz w:val="24"/>
            <w:szCs w:val="24"/>
          </w:rPr>
          <w:t>Federal Work-Study</w:t>
        </w:r>
      </w:hyperlink>
      <w:r w:rsidR="002860D4" w:rsidRPr="3D6F700A">
        <w:rPr>
          <w:rFonts w:ascii="Times New Roman" w:eastAsia="Times New Roman" w:hAnsi="Times New Roman" w:cs="Times New Roman"/>
          <w:color w:val="000000" w:themeColor="text1"/>
          <w:sz w:val="24"/>
          <w:szCs w:val="24"/>
        </w:rPr>
        <w:t xml:space="preserve"> - Students who are eligible can find part-time work-study jobs at Penn State. This page has information on eligibility, types of work-study, and application process.</w:t>
      </w:r>
    </w:p>
    <w:p w14:paraId="6BCACD2A" w14:textId="4E823619" w:rsidR="00931EB4" w:rsidRDefault="00A80370" w:rsidP="3D6F700A">
      <w:pPr>
        <w:pStyle w:val="ListParagraph"/>
        <w:numPr>
          <w:ilvl w:val="0"/>
          <w:numId w:val="9"/>
        </w:numPr>
        <w:spacing w:line="240" w:lineRule="auto"/>
        <w:rPr>
          <w:rFonts w:eastAsiaTheme="minorEastAsia"/>
          <w:color w:val="000000" w:themeColor="text1"/>
          <w:sz w:val="24"/>
          <w:szCs w:val="24"/>
        </w:rPr>
      </w:pPr>
      <w:hyperlink r:id="rId78">
        <w:r w:rsidR="000968DA" w:rsidRPr="3D6F700A">
          <w:rPr>
            <w:rStyle w:val="Hyperlink"/>
            <w:rFonts w:ascii="Times New Roman" w:eastAsiaTheme="minorHAnsi" w:hAnsi="Times New Roman" w:cs="Times New Roman"/>
            <w:sz w:val="24"/>
            <w:szCs w:val="24"/>
          </w:rPr>
          <w:t>Live On (Housing and Food Services)</w:t>
        </w:r>
      </w:hyperlink>
      <w:r w:rsidR="00931EB4" w:rsidRPr="3D6F700A">
        <w:rPr>
          <w:rFonts w:ascii="Times New Roman" w:eastAsia="Times New Roman" w:hAnsi="Times New Roman" w:cs="Times New Roman"/>
          <w:color w:val="000000" w:themeColor="text1"/>
          <w:sz w:val="24"/>
          <w:szCs w:val="24"/>
        </w:rPr>
        <w:t xml:space="preserve"> - Provides current available positions for Housing and Food Services.</w:t>
      </w:r>
    </w:p>
    <w:p w14:paraId="4FCB57D3" w14:textId="0F05CD94" w:rsidR="00931EB4" w:rsidRDefault="00A80370" w:rsidP="3D6F700A">
      <w:pPr>
        <w:pStyle w:val="ListParagraph"/>
        <w:numPr>
          <w:ilvl w:val="0"/>
          <w:numId w:val="9"/>
        </w:numPr>
        <w:spacing w:line="240" w:lineRule="auto"/>
        <w:rPr>
          <w:rFonts w:eastAsiaTheme="minorEastAsia"/>
          <w:color w:val="000000" w:themeColor="text1"/>
          <w:sz w:val="24"/>
          <w:szCs w:val="24"/>
        </w:rPr>
      </w:pPr>
      <w:hyperlink r:id="rId79">
        <w:r w:rsidR="000968DA" w:rsidRPr="3D6F700A">
          <w:rPr>
            <w:rStyle w:val="Hyperlink"/>
            <w:rFonts w:ascii="Times New Roman" w:eastAsiaTheme="minorHAnsi" w:hAnsi="Times New Roman" w:cs="Times New Roman"/>
            <w:sz w:val="24"/>
            <w:szCs w:val="24"/>
          </w:rPr>
          <w:t>Hospitality Services</w:t>
        </w:r>
      </w:hyperlink>
      <w:r w:rsidR="00B64A96">
        <w:rPr>
          <w:rStyle w:val="Hyperlink"/>
          <w:rFonts w:ascii="Times New Roman" w:eastAsiaTheme="minorHAnsi" w:hAnsi="Times New Roman" w:cs="Times New Roman"/>
          <w:sz w:val="24"/>
          <w:szCs w:val="24"/>
        </w:rPr>
        <w:t xml:space="preserve"> </w:t>
      </w:r>
      <w:r w:rsidR="00931EB4" w:rsidRPr="3D6F700A">
        <w:rPr>
          <w:rFonts w:ascii="Times New Roman" w:eastAsia="Times New Roman" w:hAnsi="Times New Roman" w:cs="Times New Roman"/>
          <w:color w:val="000000" w:themeColor="text1"/>
          <w:sz w:val="24"/>
          <w:szCs w:val="24"/>
        </w:rPr>
        <w:t>- Provides current available positions for Hospitality Services.</w:t>
      </w:r>
    </w:p>
    <w:p w14:paraId="4B07D8D2" w14:textId="4A89FF25" w:rsidR="00931EB4" w:rsidRDefault="00A80370" w:rsidP="3D6F700A">
      <w:pPr>
        <w:pStyle w:val="ListParagraph"/>
        <w:numPr>
          <w:ilvl w:val="0"/>
          <w:numId w:val="9"/>
        </w:numPr>
        <w:spacing w:line="240" w:lineRule="auto"/>
        <w:rPr>
          <w:rFonts w:eastAsiaTheme="minorEastAsia"/>
          <w:color w:val="000000" w:themeColor="text1"/>
          <w:sz w:val="24"/>
          <w:szCs w:val="24"/>
        </w:rPr>
      </w:pPr>
      <w:hyperlink r:id="rId80">
        <w:r w:rsidR="000968DA" w:rsidRPr="3D6F700A">
          <w:rPr>
            <w:rStyle w:val="Hyperlink"/>
            <w:rFonts w:ascii="Times New Roman" w:eastAsiaTheme="minorHAnsi" w:hAnsi="Times New Roman" w:cs="Times New Roman"/>
            <w:sz w:val="24"/>
            <w:szCs w:val="24"/>
          </w:rPr>
          <w:t>Center of the Performing Arts</w:t>
        </w:r>
      </w:hyperlink>
      <w:r w:rsidR="00B64A96">
        <w:rPr>
          <w:rStyle w:val="Hyperlink"/>
          <w:rFonts w:ascii="Times New Roman" w:eastAsiaTheme="minorHAnsi" w:hAnsi="Times New Roman" w:cs="Times New Roman"/>
          <w:sz w:val="24"/>
          <w:szCs w:val="24"/>
          <w:u w:val="none"/>
        </w:rPr>
        <w:t xml:space="preserve"> </w:t>
      </w:r>
      <w:r w:rsidR="00931EB4" w:rsidRPr="3D6F700A">
        <w:rPr>
          <w:rFonts w:ascii="Times New Roman" w:eastAsia="Times New Roman" w:hAnsi="Times New Roman" w:cs="Times New Roman"/>
          <w:color w:val="000000" w:themeColor="text1"/>
          <w:sz w:val="24"/>
          <w:szCs w:val="24"/>
        </w:rPr>
        <w:t>- Provides current available positions for the Center for the Performing Arts.</w:t>
      </w:r>
    </w:p>
    <w:p w14:paraId="758D37BA" w14:textId="459FE14B" w:rsidR="00931EB4" w:rsidRDefault="00931EB4" w:rsidP="00931EB4">
      <w:pPr>
        <w:spacing w:line="240" w:lineRule="auto"/>
        <w:ind w:left="360"/>
        <w:rPr>
          <w:rFonts w:ascii="Times New Roman" w:eastAsia="Times New Roman" w:hAnsi="Times New Roman" w:cs="Times New Roman"/>
          <w:color w:val="000000" w:themeColor="text1"/>
          <w:sz w:val="24"/>
          <w:szCs w:val="24"/>
        </w:rPr>
      </w:pPr>
    </w:p>
    <w:p w14:paraId="2192C481" w14:textId="0B90194C" w:rsidR="00931EB4" w:rsidRDefault="00931EB4" w:rsidP="00931EB4">
      <w:pPr>
        <w:spacing w:line="240" w:lineRule="auto"/>
        <w:ind w:left="360"/>
        <w:rPr>
          <w:rFonts w:ascii="Times New Roman" w:eastAsia="Times New Roman" w:hAnsi="Times New Roman" w:cs="Times New Roman"/>
          <w:color w:val="000000" w:themeColor="text1"/>
          <w:sz w:val="24"/>
          <w:szCs w:val="24"/>
        </w:rPr>
      </w:pPr>
      <w:r w:rsidRPr="00931EB4">
        <w:rPr>
          <w:rFonts w:ascii="Times New Roman" w:eastAsia="Times New Roman" w:hAnsi="Times New Roman" w:cs="Times New Roman"/>
          <w:b/>
          <w:bCs/>
          <w:color w:val="000000" w:themeColor="text1"/>
          <w:sz w:val="24"/>
          <w:szCs w:val="24"/>
          <w:u w:val="single"/>
        </w:rPr>
        <w:t>Part-time Job Search in State College</w:t>
      </w:r>
    </w:p>
    <w:p w14:paraId="322724E5" w14:textId="0D8DA5BF" w:rsidR="00931EB4" w:rsidRDefault="00A80370" w:rsidP="3D6F700A">
      <w:pPr>
        <w:pStyle w:val="ListParagraph"/>
        <w:numPr>
          <w:ilvl w:val="0"/>
          <w:numId w:val="8"/>
        </w:numPr>
        <w:spacing w:line="240" w:lineRule="auto"/>
        <w:rPr>
          <w:rFonts w:eastAsiaTheme="minorEastAsia"/>
          <w:color w:val="000000" w:themeColor="text1"/>
          <w:sz w:val="24"/>
          <w:szCs w:val="24"/>
        </w:rPr>
      </w:pPr>
      <w:hyperlink r:id="rId81">
        <w:r w:rsidR="00931EB4" w:rsidRPr="3D6F700A">
          <w:rPr>
            <w:rStyle w:val="Hyperlink"/>
            <w:rFonts w:ascii="Times New Roman" w:eastAsiaTheme="minorHAnsi" w:hAnsi="Times New Roman" w:cs="Times New Roman"/>
            <w:sz w:val="24"/>
            <w:szCs w:val="24"/>
          </w:rPr>
          <w:t>State College</w:t>
        </w:r>
      </w:hyperlink>
      <w:r w:rsidR="00931EB4" w:rsidRPr="3D6F700A">
        <w:rPr>
          <w:rFonts w:ascii="Times New Roman" w:eastAsia="Times New Roman" w:hAnsi="Times New Roman" w:cs="Times New Roman"/>
          <w:color w:val="000000" w:themeColor="text1"/>
          <w:sz w:val="24"/>
          <w:szCs w:val="24"/>
        </w:rPr>
        <w:t xml:space="preserve"> - Job search for available positions in State College.</w:t>
      </w:r>
    </w:p>
    <w:p w14:paraId="3F2723CE" w14:textId="723C3392" w:rsidR="00931EB4" w:rsidRDefault="00A80370" w:rsidP="3D6F700A">
      <w:pPr>
        <w:pStyle w:val="ListParagraph"/>
        <w:numPr>
          <w:ilvl w:val="0"/>
          <w:numId w:val="8"/>
        </w:numPr>
        <w:spacing w:line="240" w:lineRule="auto"/>
        <w:rPr>
          <w:rFonts w:eastAsiaTheme="minorEastAsia"/>
          <w:color w:val="000000" w:themeColor="text1"/>
          <w:sz w:val="24"/>
          <w:szCs w:val="24"/>
        </w:rPr>
      </w:pPr>
      <w:hyperlink r:id="rId82">
        <w:r w:rsidR="00931EB4" w:rsidRPr="3D6F700A">
          <w:rPr>
            <w:rStyle w:val="Hyperlink"/>
            <w:rFonts w:ascii="Times New Roman" w:eastAsiaTheme="minorHAnsi" w:hAnsi="Times New Roman" w:cs="Times New Roman"/>
            <w:sz w:val="24"/>
            <w:szCs w:val="24"/>
          </w:rPr>
          <w:t>Downtown State College</w:t>
        </w:r>
      </w:hyperlink>
      <w:r w:rsidR="00931EB4" w:rsidRPr="3D6F700A">
        <w:rPr>
          <w:rFonts w:ascii="Times New Roman" w:eastAsia="Times New Roman" w:hAnsi="Times New Roman" w:cs="Times New Roman"/>
          <w:color w:val="000000" w:themeColor="text1"/>
          <w:sz w:val="24"/>
          <w:szCs w:val="24"/>
        </w:rPr>
        <w:t xml:space="preserve"> - Available positions in Downtown State College.</w:t>
      </w:r>
    </w:p>
    <w:p w14:paraId="0FA52B05" w14:textId="76527180" w:rsidR="00931EB4" w:rsidRDefault="00A80370" w:rsidP="3D6F700A">
      <w:pPr>
        <w:pStyle w:val="ListParagraph"/>
        <w:numPr>
          <w:ilvl w:val="0"/>
          <w:numId w:val="8"/>
        </w:numPr>
        <w:spacing w:line="240" w:lineRule="auto"/>
        <w:rPr>
          <w:rFonts w:eastAsiaTheme="minorEastAsia"/>
          <w:color w:val="000000" w:themeColor="text1"/>
          <w:sz w:val="24"/>
          <w:szCs w:val="24"/>
        </w:rPr>
      </w:pPr>
      <w:hyperlink r:id="rId83">
        <w:r w:rsidR="00931EB4" w:rsidRPr="3D6F700A">
          <w:rPr>
            <w:rStyle w:val="Hyperlink"/>
            <w:rFonts w:ascii="Times New Roman" w:eastAsiaTheme="minorHAnsi" w:hAnsi="Times New Roman" w:cs="Times New Roman"/>
            <w:sz w:val="24"/>
            <w:szCs w:val="24"/>
          </w:rPr>
          <w:t>Centre Daily Times Job Search</w:t>
        </w:r>
      </w:hyperlink>
      <w:r w:rsidR="00931EB4" w:rsidRPr="3D6F700A">
        <w:rPr>
          <w:rFonts w:ascii="Times New Roman" w:eastAsia="Times New Roman" w:hAnsi="Times New Roman" w:cs="Times New Roman"/>
          <w:color w:val="000000" w:themeColor="text1"/>
          <w:sz w:val="24"/>
          <w:szCs w:val="24"/>
        </w:rPr>
        <w:t xml:space="preserve"> – Available positions in State College.</w:t>
      </w:r>
    </w:p>
    <w:p w14:paraId="2847AEA2" w14:textId="2A63975E" w:rsidR="3D6F700A" w:rsidRDefault="3D6F700A"/>
    <w:p w14:paraId="213851E0" w14:textId="70E4E39D" w:rsidR="46EA3C1D" w:rsidRDefault="46EA3C1D" w:rsidP="00A86B51">
      <w:pPr>
        <w:pStyle w:val="Heading1"/>
        <w:rPr>
          <w:rFonts w:eastAsia="Times New Roman"/>
          <w:sz w:val="24"/>
          <w:szCs w:val="24"/>
        </w:rPr>
      </w:pPr>
      <w:bookmarkStart w:id="12" w:name="_Toc81211970"/>
      <w:bookmarkStart w:id="13" w:name="_Toc81388434"/>
      <w:r w:rsidRPr="3D6F700A">
        <w:rPr>
          <w:rFonts w:eastAsia="Times New Roman"/>
        </w:rPr>
        <w:t>Educational Resources</w:t>
      </w:r>
      <w:bookmarkEnd w:id="12"/>
      <w:bookmarkEnd w:id="13"/>
    </w:p>
    <w:p w14:paraId="5826E1F3" w14:textId="117FC02D" w:rsidR="3D6F700A" w:rsidRDefault="3D6F700A" w:rsidP="3D6F700A">
      <w:pPr>
        <w:spacing w:line="240" w:lineRule="auto"/>
        <w:jc w:val="center"/>
        <w:rPr>
          <w:rFonts w:ascii="Times New Roman" w:eastAsia="Times New Roman" w:hAnsi="Times New Roman" w:cs="Times New Roman"/>
          <w:b/>
          <w:bCs/>
          <w:color w:val="000000" w:themeColor="text1"/>
          <w:sz w:val="32"/>
          <w:szCs w:val="32"/>
        </w:rPr>
      </w:pPr>
    </w:p>
    <w:p w14:paraId="6A0BB163" w14:textId="545B1B45" w:rsidR="00681ADE" w:rsidRDefault="00681ADE" w:rsidP="00681ADE">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is very important to make education a prim</w:t>
      </w:r>
      <w:r w:rsidR="00FF63BC">
        <w:rPr>
          <w:rFonts w:ascii="Times New Roman" w:eastAsia="Times New Roman" w:hAnsi="Times New Roman" w:cs="Times New Roman"/>
          <w:color w:val="000000" w:themeColor="text1"/>
          <w:sz w:val="24"/>
          <w:szCs w:val="24"/>
        </w:rPr>
        <w:t>ary focus while being a student at Penn State. Students are here to get an education and the Financial and Life Skills Center tries to help them remember that. Penn State has many resources to help students academically and stay on track for graduation.</w:t>
      </w:r>
    </w:p>
    <w:p w14:paraId="46321988" w14:textId="77777777" w:rsidR="00FF63BC" w:rsidRPr="00681ADE" w:rsidRDefault="00FF63BC" w:rsidP="00681ADE">
      <w:pPr>
        <w:spacing w:line="240" w:lineRule="auto"/>
        <w:rPr>
          <w:rFonts w:ascii="Times New Roman" w:eastAsia="Times New Roman" w:hAnsi="Times New Roman" w:cs="Times New Roman"/>
          <w:color w:val="000000" w:themeColor="text1"/>
          <w:sz w:val="24"/>
          <w:szCs w:val="24"/>
        </w:rPr>
      </w:pPr>
    </w:p>
    <w:p w14:paraId="66DC3352" w14:textId="73451603" w:rsidR="5488E7A7" w:rsidRDefault="00A80370" w:rsidP="3D6F700A">
      <w:pPr>
        <w:pStyle w:val="ListParagraph"/>
        <w:numPr>
          <w:ilvl w:val="0"/>
          <w:numId w:val="5"/>
        </w:numPr>
        <w:spacing w:line="240" w:lineRule="auto"/>
        <w:rPr>
          <w:rFonts w:eastAsiaTheme="minorEastAsia"/>
          <w:color w:val="000000" w:themeColor="text1"/>
          <w:sz w:val="24"/>
          <w:szCs w:val="24"/>
        </w:rPr>
      </w:pPr>
      <w:hyperlink r:id="rId84">
        <w:r w:rsidR="5488E7A7" w:rsidRPr="3D6F700A">
          <w:rPr>
            <w:rStyle w:val="Hyperlink"/>
            <w:rFonts w:ascii="Times New Roman" w:eastAsiaTheme="minorHAnsi" w:hAnsi="Times New Roman" w:cs="Times New Roman"/>
            <w:sz w:val="24"/>
            <w:szCs w:val="24"/>
          </w:rPr>
          <w:t>Penn State Libraries</w:t>
        </w:r>
      </w:hyperlink>
      <w:r w:rsidR="5488E7A7" w:rsidRPr="3D6F700A">
        <w:rPr>
          <w:rFonts w:ascii="Times New Roman" w:eastAsia="Times New Roman" w:hAnsi="Times New Roman" w:cs="Times New Roman"/>
          <w:sz w:val="24"/>
          <w:szCs w:val="24"/>
        </w:rPr>
        <w:t xml:space="preserve"> </w:t>
      </w:r>
      <w:r w:rsidR="5488E7A7" w:rsidRPr="3D6F700A">
        <w:rPr>
          <w:rFonts w:ascii="Times New Roman" w:eastAsia="Times New Roman" w:hAnsi="Times New Roman" w:cs="Times New Roman"/>
          <w:color w:val="000000" w:themeColor="text1"/>
          <w:sz w:val="24"/>
          <w:szCs w:val="24"/>
        </w:rPr>
        <w:t xml:space="preserve">- Students can access the </w:t>
      </w:r>
      <w:proofErr w:type="spellStart"/>
      <w:r w:rsidR="5488E7A7" w:rsidRPr="3D6F700A">
        <w:rPr>
          <w:rFonts w:ascii="Times New Roman" w:eastAsia="Times New Roman" w:hAnsi="Times New Roman" w:cs="Times New Roman"/>
          <w:color w:val="000000" w:themeColor="text1"/>
          <w:sz w:val="24"/>
          <w:szCs w:val="24"/>
        </w:rPr>
        <w:t>Patee</w:t>
      </w:r>
      <w:proofErr w:type="spellEnd"/>
      <w:r w:rsidR="5488E7A7" w:rsidRPr="3D6F700A">
        <w:rPr>
          <w:rFonts w:ascii="Times New Roman" w:eastAsia="Times New Roman" w:hAnsi="Times New Roman" w:cs="Times New Roman"/>
          <w:color w:val="000000" w:themeColor="text1"/>
          <w:sz w:val="24"/>
          <w:szCs w:val="24"/>
        </w:rPr>
        <w:t xml:space="preserve"> and Paterno Library 24 hours a day. The library has m</w:t>
      </w:r>
      <w:r w:rsidR="249BD31B" w:rsidRPr="3D6F700A">
        <w:rPr>
          <w:rFonts w:ascii="Times New Roman" w:eastAsia="Times New Roman" w:hAnsi="Times New Roman" w:cs="Times New Roman"/>
          <w:color w:val="000000" w:themeColor="text1"/>
          <w:sz w:val="24"/>
          <w:szCs w:val="24"/>
        </w:rPr>
        <w:t>any spaces for studying including study rooms that student</w:t>
      </w:r>
      <w:r w:rsidR="69EB29F0" w:rsidRPr="3D6F700A">
        <w:rPr>
          <w:rFonts w:ascii="Times New Roman" w:eastAsia="Times New Roman" w:hAnsi="Times New Roman" w:cs="Times New Roman"/>
          <w:color w:val="000000" w:themeColor="text1"/>
          <w:sz w:val="24"/>
          <w:szCs w:val="24"/>
        </w:rPr>
        <w:t>s</w:t>
      </w:r>
      <w:r w:rsidR="249BD31B" w:rsidRPr="3D6F700A">
        <w:rPr>
          <w:rFonts w:ascii="Times New Roman" w:eastAsia="Times New Roman" w:hAnsi="Times New Roman" w:cs="Times New Roman"/>
          <w:color w:val="000000" w:themeColor="text1"/>
          <w:sz w:val="24"/>
          <w:szCs w:val="24"/>
        </w:rPr>
        <w:t xml:space="preserve"> can reserve. Students can also access computers, printers,</w:t>
      </w:r>
      <w:r w:rsidR="3EE58C21" w:rsidRPr="3D6F700A">
        <w:rPr>
          <w:rFonts w:ascii="Times New Roman" w:eastAsia="Times New Roman" w:hAnsi="Times New Roman" w:cs="Times New Roman"/>
          <w:color w:val="000000" w:themeColor="text1"/>
          <w:sz w:val="24"/>
          <w:szCs w:val="24"/>
        </w:rPr>
        <w:t xml:space="preserve"> </w:t>
      </w:r>
      <w:r w:rsidR="620BCFF2" w:rsidRPr="3D6F700A">
        <w:rPr>
          <w:rFonts w:ascii="Times New Roman" w:eastAsia="Times New Roman" w:hAnsi="Times New Roman" w:cs="Times New Roman"/>
          <w:color w:val="000000" w:themeColor="text1"/>
          <w:sz w:val="24"/>
          <w:szCs w:val="24"/>
        </w:rPr>
        <w:t>and many more services.</w:t>
      </w:r>
    </w:p>
    <w:p w14:paraId="1CA26A7A" w14:textId="0C66E69D" w:rsidR="5488E7A7" w:rsidRDefault="00A80370" w:rsidP="3D6F700A">
      <w:pPr>
        <w:pStyle w:val="ListParagraph"/>
        <w:numPr>
          <w:ilvl w:val="0"/>
          <w:numId w:val="5"/>
        </w:numPr>
        <w:spacing w:line="240" w:lineRule="auto"/>
        <w:rPr>
          <w:rFonts w:eastAsiaTheme="minorEastAsia"/>
          <w:color w:val="000000" w:themeColor="text1"/>
          <w:sz w:val="24"/>
          <w:szCs w:val="24"/>
        </w:rPr>
      </w:pPr>
      <w:hyperlink r:id="rId85">
        <w:r w:rsidR="5488E7A7" w:rsidRPr="3D6F700A">
          <w:rPr>
            <w:rStyle w:val="Hyperlink"/>
            <w:rFonts w:ascii="Times New Roman" w:eastAsiaTheme="minorHAnsi" w:hAnsi="Times New Roman" w:cs="Times New Roman"/>
            <w:sz w:val="24"/>
            <w:szCs w:val="24"/>
          </w:rPr>
          <w:t>Technology Rentals</w:t>
        </w:r>
      </w:hyperlink>
      <w:r w:rsidR="5488E7A7" w:rsidRPr="3D6F700A">
        <w:rPr>
          <w:rFonts w:ascii="Times New Roman" w:eastAsia="Times New Roman" w:hAnsi="Times New Roman" w:cs="Times New Roman"/>
          <w:sz w:val="24"/>
          <w:szCs w:val="24"/>
        </w:rPr>
        <w:t xml:space="preserve"> - </w:t>
      </w:r>
      <w:r w:rsidR="5488E7A7" w:rsidRPr="3D6F700A">
        <w:rPr>
          <w:rFonts w:ascii="Times New Roman" w:eastAsia="Times New Roman" w:hAnsi="Times New Roman" w:cs="Times New Roman"/>
          <w:color w:val="000000" w:themeColor="text1"/>
          <w:sz w:val="24"/>
          <w:szCs w:val="24"/>
        </w:rPr>
        <w:t>Students can check out laptops, iPads, and calculators with valid PSU id</w:t>
      </w:r>
      <w:r w:rsidR="488043E3" w:rsidRPr="3D6F700A">
        <w:rPr>
          <w:rFonts w:ascii="Times New Roman" w:eastAsia="Times New Roman" w:hAnsi="Times New Roman" w:cs="Times New Roman"/>
          <w:color w:val="000000" w:themeColor="text1"/>
          <w:sz w:val="24"/>
          <w:szCs w:val="24"/>
        </w:rPr>
        <w:t>.</w:t>
      </w:r>
    </w:p>
    <w:p w14:paraId="287FD49F" w14:textId="6B686763" w:rsidR="43175D07" w:rsidRDefault="00A80370" w:rsidP="3D6F700A">
      <w:pPr>
        <w:pStyle w:val="ListParagraph"/>
        <w:numPr>
          <w:ilvl w:val="0"/>
          <w:numId w:val="5"/>
        </w:numPr>
        <w:spacing w:line="240" w:lineRule="auto"/>
        <w:rPr>
          <w:rFonts w:eastAsiaTheme="minorEastAsia"/>
          <w:color w:val="000000" w:themeColor="text1"/>
          <w:sz w:val="24"/>
          <w:szCs w:val="24"/>
        </w:rPr>
      </w:pPr>
      <w:hyperlink r:id="rId86">
        <w:r w:rsidR="43175D07" w:rsidRPr="3D6F700A">
          <w:rPr>
            <w:rStyle w:val="Hyperlink"/>
            <w:rFonts w:ascii="Times New Roman" w:eastAsiaTheme="minorHAnsi" w:hAnsi="Times New Roman" w:cs="Times New Roman"/>
            <w:sz w:val="24"/>
            <w:szCs w:val="24"/>
          </w:rPr>
          <w:t>Penn State Learning</w:t>
        </w:r>
      </w:hyperlink>
      <w:r w:rsidR="43175D07" w:rsidRPr="3D6F700A">
        <w:rPr>
          <w:rFonts w:ascii="Times New Roman" w:eastAsia="Times New Roman" w:hAnsi="Times New Roman" w:cs="Times New Roman"/>
          <w:sz w:val="24"/>
          <w:szCs w:val="24"/>
        </w:rPr>
        <w:t xml:space="preserve"> - Penn State Learning supports individual and group tutoring, learning community development, and collaborative projects with academic departments to assess learning and improve academic assistance resources for undergraduates.</w:t>
      </w:r>
    </w:p>
    <w:p w14:paraId="2B12BDA5" w14:textId="002B2124" w:rsidR="468766EC" w:rsidRDefault="00A80370" w:rsidP="3D6F700A">
      <w:pPr>
        <w:pStyle w:val="ListParagraph"/>
        <w:numPr>
          <w:ilvl w:val="0"/>
          <w:numId w:val="5"/>
        </w:numPr>
        <w:spacing w:line="240" w:lineRule="auto"/>
        <w:rPr>
          <w:color w:val="0563C1"/>
          <w:sz w:val="24"/>
          <w:szCs w:val="24"/>
        </w:rPr>
      </w:pPr>
      <w:hyperlink r:id="rId87">
        <w:r w:rsidR="468766EC" w:rsidRPr="3D6F700A">
          <w:rPr>
            <w:rStyle w:val="Hyperlink"/>
            <w:rFonts w:ascii="Times New Roman" w:eastAsiaTheme="minorHAnsi" w:hAnsi="Times New Roman" w:cs="Times New Roman"/>
            <w:sz w:val="24"/>
            <w:szCs w:val="24"/>
          </w:rPr>
          <w:t>University Park Academic Resources</w:t>
        </w:r>
      </w:hyperlink>
      <w:r w:rsidR="468766EC" w:rsidRPr="3D6F700A">
        <w:rPr>
          <w:rFonts w:ascii="Times New Roman" w:eastAsia="Times New Roman" w:hAnsi="Times New Roman" w:cs="Times New Roman"/>
          <w:sz w:val="24"/>
          <w:szCs w:val="24"/>
        </w:rPr>
        <w:t xml:space="preserve"> - There are many resources for students who need academic help. This page has a comprehensive list of those resources for undergraduate</w:t>
      </w:r>
      <w:r w:rsidR="205B8931" w:rsidRPr="3D6F700A">
        <w:rPr>
          <w:rFonts w:ascii="Times New Roman" w:eastAsia="Times New Roman" w:hAnsi="Times New Roman" w:cs="Times New Roman"/>
          <w:sz w:val="24"/>
          <w:szCs w:val="24"/>
        </w:rPr>
        <w:t>s</w:t>
      </w:r>
      <w:r w:rsidR="55FC6143" w:rsidRPr="3D6F700A">
        <w:rPr>
          <w:rFonts w:ascii="Times New Roman" w:eastAsia="Times New Roman" w:hAnsi="Times New Roman" w:cs="Times New Roman"/>
          <w:sz w:val="24"/>
          <w:szCs w:val="24"/>
        </w:rPr>
        <w:t xml:space="preserve"> and</w:t>
      </w:r>
      <w:r w:rsidR="468766EC" w:rsidRPr="3D6F700A">
        <w:rPr>
          <w:rFonts w:ascii="Times New Roman" w:eastAsia="Times New Roman" w:hAnsi="Times New Roman" w:cs="Times New Roman"/>
          <w:sz w:val="24"/>
          <w:szCs w:val="24"/>
        </w:rPr>
        <w:t xml:space="preserve"> graduates</w:t>
      </w:r>
      <w:r w:rsidR="39F54C31" w:rsidRPr="3D6F700A">
        <w:rPr>
          <w:rFonts w:ascii="Times New Roman" w:eastAsia="Times New Roman" w:hAnsi="Times New Roman" w:cs="Times New Roman"/>
          <w:sz w:val="24"/>
          <w:szCs w:val="24"/>
        </w:rPr>
        <w:t xml:space="preserve"> as well as external resources that student</w:t>
      </w:r>
      <w:r w:rsidR="2C45B709" w:rsidRPr="3D6F700A">
        <w:rPr>
          <w:rFonts w:ascii="Times New Roman" w:eastAsia="Times New Roman" w:hAnsi="Times New Roman" w:cs="Times New Roman"/>
          <w:sz w:val="24"/>
          <w:szCs w:val="24"/>
        </w:rPr>
        <w:t>s</w:t>
      </w:r>
      <w:r w:rsidR="39F54C31" w:rsidRPr="3D6F700A">
        <w:rPr>
          <w:rFonts w:ascii="Times New Roman" w:eastAsia="Times New Roman" w:hAnsi="Times New Roman" w:cs="Times New Roman"/>
          <w:sz w:val="24"/>
          <w:szCs w:val="24"/>
        </w:rPr>
        <w:t xml:space="preserve"> can use.</w:t>
      </w:r>
    </w:p>
    <w:p w14:paraId="0FC3E3D1" w14:textId="3F3C145F" w:rsidR="50B3E209" w:rsidRDefault="00A80370" w:rsidP="3D6F700A">
      <w:pPr>
        <w:pStyle w:val="ListParagraph"/>
        <w:numPr>
          <w:ilvl w:val="0"/>
          <w:numId w:val="5"/>
        </w:numPr>
        <w:spacing w:line="240" w:lineRule="auto"/>
        <w:rPr>
          <w:color w:val="0563C1"/>
          <w:sz w:val="24"/>
          <w:szCs w:val="24"/>
        </w:rPr>
      </w:pPr>
      <w:hyperlink r:id="rId88">
        <w:r w:rsidR="50B3E209" w:rsidRPr="3D6F700A">
          <w:rPr>
            <w:rStyle w:val="Hyperlink"/>
            <w:rFonts w:ascii="Times New Roman" w:eastAsiaTheme="minorHAnsi" w:hAnsi="Times New Roman" w:cs="Times New Roman"/>
            <w:sz w:val="24"/>
            <w:szCs w:val="24"/>
          </w:rPr>
          <w:t>The Notion App</w:t>
        </w:r>
      </w:hyperlink>
      <w:r w:rsidR="50B3E209" w:rsidRPr="3D6F700A">
        <w:rPr>
          <w:rFonts w:ascii="Times New Roman" w:eastAsia="Times New Roman" w:hAnsi="Times New Roman" w:cs="Times New Roman"/>
          <w:sz w:val="24"/>
          <w:szCs w:val="24"/>
        </w:rPr>
        <w:t xml:space="preserve"> - Notion is an app that allows students to organiz</w:t>
      </w:r>
      <w:r w:rsidR="2D0FC823" w:rsidRPr="3D6F700A">
        <w:rPr>
          <w:rFonts w:ascii="Times New Roman" w:eastAsia="Times New Roman" w:hAnsi="Times New Roman" w:cs="Times New Roman"/>
          <w:sz w:val="24"/>
          <w:szCs w:val="24"/>
        </w:rPr>
        <w:t>e their tasks and homework. Students can take notes, organize, track tasks,</w:t>
      </w:r>
      <w:r w:rsidR="2436D762" w:rsidRPr="3D6F700A">
        <w:rPr>
          <w:rFonts w:ascii="Times New Roman" w:eastAsia="Times New Roman" w:hAnsi="Times New Roman" w:cs="Times New Roman"/>
          <w:sz w:val="24"/>
          <w:szCs w:val="24"/>
        </w:rPr>
        <w:t xml:space="preserve"> and write goals to better themselves. </w:t>
      </w:r>
    </w:p>
    <w:p w14:paraId="50E88C73" w14:textId="145E83FE" w:rsidR="3D6F700A" w:rsidRDefault="3D6F700A">
      <w:r>
        <w:br w:type="page"/>
      </w:r>
    </w:p>
    <w:p w14:paraId="2049D60E" w14:textId="69A47D36" w:rsidR="1B9E3D83" w:rsidRDefault="1B9E3D83" w:rsidP="00A86B51">
      <w:pPr>
        <w:pStyle w:val="Heading1"/>
        <w:rPr>
          <w:rFonts w:eastAsia="Times New Roman"/>
        </w:rPr>
      </w:pPr>
      <w:bookmarkStart w:id="14" w:name="_Toc81211971"/>
      <w:bookmarkStart w:id="15" w:name="_Toc81388435"/>
      <w:r w:rsidRPr="3D6F700A">
        <w:rPr>
          <w:rFonts w:eastAsia="Times New Roman"/>
        </w:rPr>
        <w:lastRenderedPageBreak/>
        <w:t>Resources for Personal Needs</w:t>
      </w:r>
      <w:bookmarkEnd w:id="14"/>
      <w:bookmarkEnd w:id="15"/>
    </w:p>
    <w:p w14:paraId="49AF357B" w14:textId="78127ED8" w:rsidR="3D6F700A" w:rsidRDefault="3D6F700A" w:rsidP="3D6F700A">
      <w:pPr>
        <w:spacing w:line="240" w:lineRule="auto"/>
        <w:jc w:val="center"/>
        <w:rPr>
          <w:rFonts w:ascii="Times New Roman" w:eastAsia="Times New Roman" w:hAnsi="Times New Roman" w:cs="Times New Roman"/>
          <w:b/>
          <w:bCs/>
          <w:color w:val="000000" w:themeColor="text1"/>
          <w:sz w:val="32"/>
          <w:szCs w:val="32"/>
        </w:rPr>
      </w:pPr>
    </w:p>
    <w:p w14:paraId="252E38A4" w14:textId="31E1946F" w:rsidR="00FF63BC" w:rsidRPr="00FF63BC" w:rsidRDefault="00C050FE" w:rsidP="00FF63BC">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Some students need help in various areas of their personal life. They may need help paying for groceries, clothes, and even electric bills. Some students may need help to ease stress. This </w:t>
      </w:r>
      <w:r w:rsidR="7DC22657" w:rsidRPr="6D1497DA">
        <w:rPr>
          <w:rFonts w:ascii="Times New Roman" w:eastAsia="Times New Roman" w:hAnsi="Times New Roman" w:cs="Times New Roman"/>
          <w:color w:val="000000" w:themeColor="text1"/>
          <w:sz w:val="24"/>
          <w:szCs w:val="24"/>
        </w:rPr>
        <w:t>list</w:t>
      </w:r>
      <w:r w:rsidR="003D58D8">
        <w:rPr>
          <w:rFonts w:ascii="Times New Roman" w:eastAsia="Times New Roman" w:hAnsi="Times New Roman" w:cs="Times New Roman"/>
          <w:color w:val="000000" w:themeColor="text1"/>
          <w:sz w:val="24"/>
          <w:szCs w:val="24"/>
        </w:rPr>
        <w:t xml:space="preserve"> provides</w:t>
      </w:r>
      <w:r>
        <w:rPr>
          <w:rFonts w:ascii="Times New Roman" w:eastAsia="Times New Roman" w:hAnsi="Times New Roman" w:cs="Times New Roman"/>
          <w:color w:val="000000" w:themeColor="text1"/>
          <w:sz w:val="24"/>
          <w:szCs w:val="24"/>
        </w:rPr>
        <w:t xml:space="preserve"> various resources for students to get the help they need for their personal life. </w:t>
      </w:r>
    </w:p>
    <w:p w14:paraId="78B38058" w14:textId="5486AB5A" w:rsidR="1F4E9E4A" w:rsidRDefault="1F4E9E4A" w:rsidP="3D6F700A">
      <w:pPr>
        <w:spacing w:line="240" w:lineRule="auto"/>
        <w:rPr>
          <w:rFonts w:ascii="Times New Roman" w:eastAsia="Times New Roman" w:hAnsi="Times New Roman" w:cs="Times New Roman"/>
          <w:b/>
          <w:bCs/>
          <w:sz w:val="24"/>
          <w:szCs w:val="24"/>
          <w:u w:val="single"/>
        </w:rPr>
      </w:pPr>
      <w:r w:rsidRPr="3D6F700A">
        <w:rPr>
          <w:rFonts w:ascii="Times New Roman" w:eastAsia="Times New Roman" w:hAnsi="Times New Roman" w:cs="Times New Roman"/>
          <w:b/>
          <w:bCs/>
          <w:sz w:val="24"/>
          <w:szCs w:val="24"/>
          <w:u w:val="single"/>
        </w:rPr>
        <w:t>Resources for General Needs</w:t>
      </w:r>
    </w:p>
    <w:p w14:paraId="220D0BFE" w14:textId="152B33F0" w:rsidR="00424D6F" w:rsidRPr="00424D6F" w:rsidRDefault="00A80370" w:rsidP="3D6F700A">
      <w:pPr>
        <w:pStyle w:val="ListParagraph"/>
        <w:numPr>
          <w:ilvl w:val="0"/>
          <w:numId w:val="17"/>
        </w:numPr>
        <w:spacing w:line="240" w:lineRule="auto"/>
        <w:rPr>
          <w:rFonts w:ascii="Times New Roman" w:eastAsiaTheme="minorEastAsia" w:hAnsi="Times New Roman" w:cs="Times New Roman"/>
          <w:color w:val="000000" w:themeColor="text1"/>
          <w:sz w:val="24"/>
          <w:szCs w:val="24"/>
        </w:rPr>
      </w:pPr>
      <w:hyperlink r:id="rId89" w:history="1">
        <w:r w:rsidR="00424D6F" w:rsidRPr="00424D6F">
          <w:rPr>
            <w:rStyle w:val="Hyperlink"/>
            <w:rFonts w:ascii="Times New Roman" w:eastAsiaTheme="minorEastAsia" w:hAnsi="Times New Roman" w:cs="Times New Roman"/>
            <w:noProof w:val="0"/>
            <w:sz w:val="24"/>
            <w:szCs w:val="24"/>
          </w:rPr>
          <w:t>Student Aid</w:t>
        </w:r>
      </w:hyperlink>
      <w:r w:rsidR="00424D6F">
        <w:rPr>
          <w:rFonts w:ascii="Times New Roman" w:eastAsiaTheme="minorEastAsia" w:hAnsi="Times New Roman" w:cs="Times New Roman"/>
          <w:color w:val="000000" w:themeColor="text1"/>
          <w:sz w:val="24"/>
          <w:szCs w:val="24"/>
        </w:rPr>
        <w:t xml:space="preserve"> – a comprehensive list of different resources for students including, food insecurity, health insurance, and academic help.</w:t>
      </w:r>
    </w:p>
    <w:p w14:paraId="1358A05B" w14:textId="4FC52AE6" w:rsidR="1F4E9E4A" w:rsidRPr="00AC4AA8" w:rsidRDefault="00A80370" w:rsidP="3D6F700A">
      <w:pPr>
        <w:pStyle w:val="ListParagraph"/>
        <w:numPr>
          <w:ilvl w:val="0"/>
          <w:numId w:val="17"/>
        </w:numPr>
        <w:spacing w:line="240" w:lineRule="auto"/>
        <w:rPr>
          <w:rFonts w:eastAsiaTheme="minorEastAsia"/>
          <w:color w:val="000000" w:themeColor="text1"/>
          <w:sz w:val="24"/>
          <w:szCs w:val="24"/>
        </w:rPr>
      </w:pPr>
      <w:hyperlink r:id="rId90">
        <w:r w:rsidR="1F4E9E4A" w:rsidRPr="3D6F700A">
          <w:rPr>
            <w:rStyle w:val="Hyperlink"/>
            <w:rFonts w:ascii="Times New Roman" w:eastAsiaTheme="minorHAnsi" w:hAnsi="Times New Roman" w:cs="Times New Roman"/>
            <w:sz w:val="24"/>
            <w:szCs w:val="24"/>
          </w:rPr>
          <w:t>Salvation Army</w:t>
        </w:r>
      </w:hyperlink>
      <w:r w:rsidR="1F4E9E4A" w:rsidRPr="3D6F700A">
        <w:rPr>
          <w:rFonts w:ascii="Times New Roman" w:eastAsia="Times New Roman" w:hAnsi="Times New Roman" w:cs="Times New Roman"/>
          <w:color w:val="000000" w:themeColor="text1"/>
          <w:sz w:val="24"/>
          <w:szCs w:val="24"/>
        </w:rPr>
        <w:t xml:space="preserve"> - Families and individuals are provided with basic human services in crisis situations, such as housing and utility payments, lodging, occasional prescriptions, and emergency vouchers for food and gasoline. Each request is considered on a first-come and individual-needs basis.</w:t>
      </w:r>
    </w:p>
    <w:p w14:paraId="5A0BABBE" w14:textId="04AC7691" w:rsidR="00AC4AA8" w:rsidRDefault="00A80370" w:rsidP="3D6F700A">
      <w:pPr>
        <w:pStyle w:val="ListParagraph"/>
        <w:numPr>
          <w:ilvl w:val="0"/>
          <w:numId w:val="17"/>
        </w:numPr>
        <w:spacing w:line="240" w:lineRule="auto"/>
        <w:rPr>
          <w:rFonts w:ascii="Times New Roman" w:eastAsiaTheme="minorEastAsia" w:hAnsi="Times New Roman" w:cs="Times New Roman"/>
          <w:color w:val="000000" w:themeColor="text1"/>
          <w:sz w:val="24"/>
          <w:szCs w:val="24"/>
        </w:rPr>
      </w:pPr>
      <w:hyperlink r:id="rId91" w:history="1">
        <w:r w:rsidR="00AC4AA8" w:rsidRPr="00AC4AA8">
          <w:rPr>
            <w:rStyle w:val="Hyperlink"/>
            <w:rFonts w:ascii="Times New Roman" w:eastAsiaTheme="minorEastAsia" w:hAnsi="Times New Roman" w:cs="Times New Roman"/>
            <w:noProof w:val="0"/>
            <w:sz w:val="24"/>
            <w:szCs w:val="24"/>
          </w:rPr>
          <w:t>Centre Safe</w:t>
        </w:r>
      </w:hyperlink>
      <w:r w:rsidR="00AC4AA8">
        <w:rPr>
          <w:rFonts w:ascii="Times New Roman" w:eastAsiaTheme="minorEastAsia" w:hAnsi="Times New Roman" w:cs="Times New Roman"/>
          <w:color w:val="000000" w:themeColor="text1"/>
          <w:sz w:val="24"/>
          <w:szCs w:val="24"/>
        </w:rPr>
        <w:t xml:space="preserve"> – Centre Safe strives to </w:t>
      </w:r>
      <w:r w:rsidR="00AC4AA8" w:rsidRPr="00AC4AA8">
        <w:rPr>
          <w:rFonts w:ascii="Times New Roman" w:eastAsiaTheme="minorEastAsia" w:hAnsi="Times New Roman" w:cs="Times New Roman"/>
          <w:color w:val="000000" w:themeColor="text1"/>
          <w:sz w:val="24"/>
          <w:szCs w:val="24"/>
        </w:rPr>
        <w:t>empower survivors of sexual or domestic violence, and to work toward the elimination of such violence.</w:t>
      </w:r>
      <w:r w:rsidR="00AC4AA8">
        <w:rPr>
          <w:rFonts w:ascii="Times New Roman" w:eastAsiaTheme="minorEastAsia" w:hAnsi="Times New Roman" w:cs="Times New Roman"/>
          <w:color w:val="000000" w:themeColor="text1"/>
          <w:sz w:val="24"/>
          <w:szCs w:val="24"/>
        </w:rPr>
        <w:t xml:space="preserve"> </w:t>
      </w:r>
    </w:p>
    <w:p w14:paraId="674D5D88" w14:textId="1A25AD96" w:rsidR="00AC4AA8" w:rsidRDefault="00A80370" w:rsidP="3D6F700A">
      <w:pPr>
        <w:pStyle w:val="ListParagraph"/>
        <w:numPr>
          <w:ilvl w:val="0"/>
          <w:numId w:val="17"/>
        </w:numPr>
        <w:spacing w:line="240" w:lineRule="auto"/>
        <w:rPr>
          <w:rFonts w:ascii="Times New Roman" w:eastAsiaTheme="minorEastAsia" w:hAnsi="Times New Roman" w:cs="Times New Roman"/>
          <w:color w:val="000000" w:themeColor="text1"/>
          <w:sz w:val="24"/>
          <w:szCs w:val="24"/>
        </w:rPr>
      </w:pPr>
      <w:hyperlink r:id="rId92" w:history="1">
        <w:r w:rsidR="00AC4AA8" w:rsidRPr="00AC4AA8">
          <w:rPr>
            <w:rStyle w:val="Hyperlink"/>
            <w:rFonts w:ascii="Times New Roman" w:eastAsiaTheme="minorEastAsia" w:hAnsi="Times New Roman" w:cs="Times New Roman"/>
            <w:noProof w:val="0"/>
            <w:sz w:val="24"/>
            <w:szCs w:val="24"/>
          </w:rPr>
          <w:t>Compass PA (State Benefits)</w:t>
        </w:r>
      </w:hyperlink>
      <w:r w:rsidR="00AC4AA8">
        <w:rPr>
          <w:rFonts w:ascii="Times New Roman" w:eastAsiaTheme="minorEastAsia" w:hAnsi="Times New Roman" w:cs="Times New Roman"/>
          <w:color w:val="000000" w:themeColor="text1"/>
          <w:sz w:val="24"/>
          <w:szCs w:val="24"/>
        </w:rPr>
        <w:t xml:space="preserve"> - </w:t>
      </w:r>
      <w:r w:rsidR="00AC4AA8" w:rsidRPr="00AC4AA8">
        <w:rPr>
          <w:rFonts w:ascii="Times New Roman" w:eastAsiaTheme="minorEastAsia" w:hAnsi="Times New Roman" w:cs="Times New Roman"/>
          <w:color w:val="000000" w:themeColor="text1"/>
          <w:sz w:val="24"/>
          <w:szCs w:val="24"/>
        </w:rPr>
        <w:t>COMPASS is an online tool for Pennsylvanians to apply for many health and human service programs and manage benefit information</w:t>
      </w:r>
      <w:r w:rsidR="00AC4AA8">
        <w:rPr>
          <w:rFonts w:ascii="Times New Roman" w:eastAsiaTheme="minorEastAsia" w:hAnsi="Times New Roman" w:cs="Times New Roman"/>
          <w:color w:val="000000" w:themeColor="text1"/>
          <w:sz w:val="24"/>
          <w:szCs w:val="24"/>
        </w:rPr>
        <w:t>.</w:t>
      </w:r>
    </w:p>
    <w:p w14:paraId="1D147153" w14:textId="77777777" w:rsidR="001E2C01" w:rsidRDefault="00A80370" w:rsidP="001E2C01">
      <w:pPr>
        <w:pStyle w:val="ListParagraph"/>
        <w:numPr>
          <w:ilvl w:val="0"/>
          <w:numId w:val="17"/>
        </w:numPr>
        <w:spacing w:line="240" w:lineRule="auto"/>
        <w:rPr>
          <w:rFonts w:eastAsiaTheme="minorEastAsia"/>
          <w:color w:val="000000" w:themeColor="text1"/>
          <w:sz w:val="24"/>
          <w:szCs w:val="24"/>
        </w:rPr>
      </w:pPr>
      <w:hyperlink r:id="rId93">
        <w:r w:rsidR="001E2C01" w:rsidRPr="3D6F700A">
          <w:rPr>
            <w:rStyle w:val="Hyperlink"/>
            <w:rFonts w:ascii="Times New Roman" w:eastAsiaTheme="minorHAnsi" w:hAnsi="Times New Roman" w:cs="Times New Roman"/>
            <w:sz w:val="24"/>
            <w:szCs w:val="24"/>
          </w:rPr>
          <w:t>Dollar Energy (MyApp)</w:t>
        </w:r>
      </w:hyperlink>
      <w:r w:rsidR="001E2C01" w:rsidRPr="3D6F700A">
        <w:rPr>
          <w:rFonts w:ascii="Times New Roman" w:eastAsia="Times New Roman" w:hAnsi="Times New Roman" w:cs="Times New Roman"/>
          <w:color w:val="000000" w:themeColor="text1"/>
          <w:sz w:val="24"/>
          <w:szCs w:val="24"/>
        </w:rPr>
        <w:t xml:space="preserve"> - Programs are designed to help income-qualified residential customers maintain utility service and eliminate their past due balance.</w:t>
      </w:r>
    </w:p>
    <w:p w14:paraId="32811521" w14:textId="77777777" w:rsidR="001E2C01" w:rsidRPr="00AC4AA8" w:rsidRDefault="001E2C01" w:rsidP="001E2C01">
      <w:pPr>
        <w:pStyle w:val="ListParagraph"/>
        <w:spacing w:line="240" w:lineRule="auto"/>
        <w:rPr>
          <w:rFonts w:ascii="Times New Roman" w:eastAsiaTheme="minorEastAsia" w:hAnsi="Times New Roman" w:cs="Times New Roman"/>
          <w:color w:val="000000" w:themeColor="text1"/>
          <w:sz w:val="24"/>
          <w:szCs w:val="24"/>
        </w:rPr>
      </w:pPr>
    </w:p>
    <w:p w14:paraId="732FB765" w14:textId="77777777" w:rsidR="00CF10D1" w:rsidRPr="00CF10D1" w:rsidRDefault="00CF10D1" w:rsidP="00CF10D1">
      <w:pPr>
        <w:pStyle w:val="ListParagraph"/>
        <w:spacing w:line="240" w:lineRule="auto"/>
        <w:rPr>
          <w:rFonts w:ascii="Times New Roman" w:hAnsi="Times New Roman" w:cs="Times New Roman"/>
          <w:color w:val="000000" w:themeColor="text1"/>
          <w:sz w:val="24"/>
          <w:szCs w:val="24"/>
        </w:rPr>
      </w:pPr>
    </w:p>
    <w:p w14:paraId="132BBD0B" w14:textId="347B8299" w:rsidR="16101999" w:rsidRDefault="16101999" w:rsidP="3D6F700A">
      <w:pPr>
        <w:spacing w:line="240" w:lineRule="auto"/>
        <w:rPr>
          <w:rFonts w:ascii="Times New Roman" w:eastAsia="Times New Roman" w:hAnsi="Times New Roman" w:cs="Times New Roman"/>
          <w:b/>
          <w:bCs/>
          <w:sz w:val="24"/>
          <w:szCs w:val="24"/>
          <w:u w:val="single"/>
        </w:rPr>
      </w:pPr>
      <w:r w:rsidRPr="3D6F700A">
        <w:rPr>
          <w:rFonts w:ascii="Times New Roman" w:eastAsia="Times New Roman" w:hAnsi="Times New Roman" w:cs="Times New Roman"/>
          <w:b/>
          <w:bCs/>
          <w:sz w:val="24"/>
          <w:szCs w:val="24"/>
          <w:u w:val="single"/>
        </w:rPr>
        <w:t xml:space="preserve">Food </w:t>
      </w:r>
      <w:r w:rsidR="008B480A">
        <w:rPr>
          <w:rFonts w:ascii="Times New Roman" w:eastAsia="Times New Roman" w:hAnsi="Times New Roman" w:cs="Times New Roman"/>
          <w:b/>
          <w:bCs/>
          <w:sz w:val="24"/>
          <w:szCs w:val="24"/>
          <w:u w:val="single"/>
        </w:rPr>
        <w:t>and Grocery</w:t>
      </w:r>
    </w:p>
    <w:p w14:paraId="61E3EE74" w14:textId="070F5470" w:rsidR="1B9E3D83" w:rsidRDefault="00A80370" w:rsidP="3D6F700A">
      <w:pPr>
        <w:pStyle w:val="ListParagraph"/>
        <w:numPr>
          <w:ilvl w:val="0"/>
          <w:numId w:val="17"/>
        </w:numPr>
        <w:spacing w:line="240" w:lineRule="auto"/>
        <w:rPr>
          <w:rFonts w:eastAsiaTheme="minorEastAsia"/>
          <w:color w:val="000000" w:themeColor="text1"/>
          <w:sz w:val="24"/>
          <w:szCs w:val="24"/>
        </w:rPr>
      </w:pPr>
      <w:hyperlink r:id="rId94">
        <w:r w:rsidR="1B9E3D83" w:rsidRPr="3D6F700A">
          <w:rPr>
            <w:rStyle w:val="Hyperlink"/>
            <w:rFonts w:ascii="Times New Roman" w:eastAsiaTheme="minorHAnsi" w:hAnsi="Times New Roman" w:cs="Times New Roman"/>
            <w:sz w:val="24"/>
            <w:szCs w:val="24"/>
          </w:rPr>
          <w:t>Supplemental Nutritional Assistance Program</w:t>
        </w:r>
      </w:hyperlink>
      <w:r w:rsidR="1B9E3D83" w:rsidRPr="3D6F700A">
        <w:rPr>
          <w:rFonts w:ascii="Times New Roman" w:eastAsia="Times New Roman" w:hAnsi="Times New Roman" w:cs="Times New Roman"/>
          <w:color w:val="000000" w:themeColor="text1"/>
          <w:sz w:val="24"/>
          <w:szCs w:val="24"/>
        </w:rPr>
        <w:t xml:space="preserve"> - SNAP helps low-income people buy the food they need for good health. Homeless people are eligible to receive these benefits. Apply online or by paper application. Must have a social security number or apply for a social security number. </w:t>
      </w:r>
    </w:p>
    <w:p w14:paraId="1E8848EE" w14:textId="678FAC51" w:rsidR="31007FCC" w:rsidRDefault="00A80370" w:rsidP="3D6F700A">
      <w:pPr>
        <w:pStyle w:val="ListParagraph"/>
        <w:numPr>
          <w:ilvl w:val="0"/>
          <w:numId w:val="17"/>
        </w:numPr>
        <w:spacing w:line="240" w:lineRule="auto"/>
        <w:rPr>
          <w:rFonts w:eastAsiaTheme="minorEastAsia"/>
          <w:color w:val="000000" w:themeColor="text1"/>
          <w:sz w:val="24"/>
          <w:szCs w:val="24"/>
        </w:rPr>
      </w:pPr>
      <w:hyperlink r:id="rId95">
        <w:r w:rsidR="31007FCC" w:rsidRPr="3D6F700A">
          <w:rPr>
            <w:rStyle w:val="Hyperlink"/>
            <w:rFonts w:ascii="Times New Roman" w:eastAsiaTheme="minorHAnsi" w:hAnsi="Times New Roman" w:cs="Times New Roman"/>
            <w:sz w:val="24"/>
            <w:szCs w:val="24"/>
          </w:rPr>
          <w:t>The Lions Pantry</w:t>
        </w:r>
      </w:hyperlink>
      <w:r w:rsidR="31007FCC" w:rsidRPr="3D6F700A">
        <w:rPr>
          <w:rFonts w:ascii="Times New Roman" w:eastAsia="Times New Roman" w:hAnsi="Times New Roman" w:cs="Times New Roman"/>
          <w:color w:val="000000" w:themeColor="text1"/>
          <w:sz w:val="24"/>
          <w:szCs w:val="24"/>
        </w:rPr>
        <w:t xml:space="preserve"> - Free nonperishable goods with valid PSU id </w:t>
      </w:r>
    </w:p>
    <w:p w14:paraId="05860F49" w14:textId="77777777" w:rsidR="001E2C01" w:rsidRDefault="00A80370" w:rsidP="001E2C01">
      <w:pPr>
        <w:pStyle w:val="ListParagraph"/>
        <w:numPr>
          <w:ilvl w:val="0"/>
          <w:numId w:val="17"/>
        </w:numPr>
        <w:spacing w:line="240" w:lineRule="auto"/>
        <w:rPr>
          <w:rFonts w:eastAsiaTheme="minorEastAsia"/>
          <w:color w:val="000000" w:themeColor="text1"/>
          <w:sz w:val="24"/>
          <w:szCs w:val="24"/>
        </w:rPr>
      </w:pPr>
      <w:hyperlink r:id="rId96">
        <w:r w:rsidR="001E2C01">
          <w:rPr>
            <w:rStyle w:val="Hyperlink"/>
            <w:rFonts w:ascii="Times New Roman" w:eastAsiaTheme="minorHAnsi" w:hAnsi="Times New Roman" w:cs="Times New Roman"/>
            <w:sz w:val="24"/>
            <w:szCs w:val="24"/>
          </w:rPr>
          <w:t>Centre County Food Pantries</w:t>
        </w:r>
      </w:hyperlink>
      <w:r w:rsidR="001E2C01" w:rsidRPr="3D6F700A">
        <w:rPr>
          <w:rFonts w:ascii="Times New Roman" w:eastAsia="Times New Roman" w:hAnsi="Times New Roman" w:cs="Times New Roman"/>
          <w:color w:val="000000" w:themeColor="text1"/>
          <w:sz w:val="24"/>
          <w:szCs w:val="24"/>
        </w:rPr>
        <w:t xml:space="preserve"> - Lists all food banks and pantries in Centre County with locations, phone numbers, and hours of operation/service</w:t>
      </w:r>
    </w:p>
    <w:p w14:paraId="1C8DD27A" w14:textId="1DE55733" w:rsidR="31007FCC" w:rsidRPr="00626A4B" w:rsidRDefault="00A80370" w:rsidP="3D6F700A">
      <w:pPr>
        <w:pStyle w:val="ListParagraph"/>
        <w:numPr>
          <w:ilvl w:val="0"/>
          <w:numId w:val="17"/>
        </w:numPr>
        <w:spacing w:line="240" w:lineRule="auto"/>
        <w:rPr>
          <w:rFonts w:eastAsiaTheme="minorEastAsia"/>
          <w:color w:val="000000" w:themeColor="text1"/>
          <w:sz w:val="24"/>
          <w:szCs w:val="24"/>
        </w:rPr>
      </w:pPr>
      <w:hyperlink r:id="rId97">
        <w:r w:rsidR="31007FCC" w:rsidRPr="3D6F700A">
          <w:rPr>
            <w:rStyle w:val="Hyperlink"/>
            <w:rFonts w:ascii="Times New Roman" w:eastAsiaTheme="minorHAnsi" w:hAnsi="Times New Roman" w:cs="Times New Roman"/>
            <w:sz w:val="24"/>
            <w:szCs w:val="24"/>
          </w:rPr>
          <w:t>State College Food Bank</w:t>
        </w:r>
      </w:hyperlink>
      <w:r w:rsidR="00B64A96">
        <w:rPr>
          <w:rStyle w:val="Hyperlink"/>
          <w:rFonts w:ascii="Times New Roman" w:eastAsiaTheme="minorHAnsi" w:hAnsi="Times New Roman" w:cs="Times New Roman"/>
          <w:sz w:val="24"/>
          <w:szCs w:val="24"/>
          <w:u w:val="none"/>
        </w:rPr>
        <w:t xml:space="preserve"> </w:t>
      </w:r>
      <w:r w:rsidR="31007FCC" w:rsidRPr="3D6F700A">
        <w:rPr>
          <w:rFonts w:ascii="Times New Roman" w:eastAsia="Times New Roman" w:hAnsi="Times New Roman" w:cs="Times New Roman"/>
          <w:color w:val="000000" w:themeColor="text1"/>
          <w:sz w:val="24"/>
          <w:szCs w:val="24"/>
        </w:rPr>
        <w:t>- State College food bank, eligible participants can be provided 12 food distributions in a 12-month period</w:t>
      </w:r>
      <w:r w:rsidR="00626A4B">
        <w:rPr>
          <w:rFonts w:ascii="Times New Roman" w:eastAsia="Times New Roman" w:hAnsi="Times New Roman" w:cs="Times New Roman"/>
          <w:color w:val="000000" w:themeColor="text1"/>
          <w:sz w:val="24"/>
          <w:szCs w:val="24"/>
        </w:rPr>
        <w:t>.</w:t>
      </w:r>
    </w:p>
    <w:p w14:paraId="47CD83B3" w14:textId="0E2CB555" w:rsidR="00626A4B" w:rsidRPr="00626A4B" w:rsidRDefault="00A80370" w:rsidP="3D6F700A">
      <w:pPr>
        <w:pStyle w:val="ListParagraph"/>
        <w:numPr>
          <w:ilvl w:val="0"/>
          <w:numId w:val="17"/>
        </w:numPr>
        <w:spacing w:line="240" w:lineRule="auto"/>
        <w:rPr>
          <w:rFonts w:ascii="Times New Roman" w:eastAsiaTheme="minorEastAsia" w:hAnsi="Times New Roman" w:cs="Times New Roman"/>
          <w:color w:val="000000" w:themeColor="text1"/>
          <w:sz w:val="24"/>
          <w:szCs w:val="24"/>
        </w:rPr>
      </w:pPr>
      <w:hyperlink r:id="rId98" w:anchor="_noHeaderPrefixedContent" w:history="1">
        <w:r w:rsidR="00626A4B" w:rsidRPr="00626A4B">
          <w:rPr>
            <w:rStyle w:val="Hyperlink"/>
            <w:rFonts w:ascii="Times New Roman" w:eastAsiaTheme="minorEastAsia" w:hAnsi="Times New Roman" w:cs="Times New Roman"/>
            <w:noProof w:val="0"/>
            <w:sz w:val="24"/>
            <w:szCs w:val="24"/>
          </w:rPr>
          <w:t>Grocery Delivery Services</w:t>
        </w:r>
      </w:hyperlink>
      <w:r w:rsidR="00626A4B">
        <w:rPr>
          <w:rFonts w:ascii="Times New Roman" w:eastAsiaTheme="minorEastAsia" w:hAnsi="Times New Roman" w:cs="Times New Roman"/>
          <w:color w:val="000000" w:themeColor="text1"/>
          <w:sz w:val="24"/>
          <w:szCs w:val="24"/>
        </w:rPr>
        <w:t xml:space="preserve"> – This page provides a list of comparable grocery delivery services. These services are great for students who do not have a car. Please be aware that the available delivery services in State College are Walmart, </w:t>
      </w:r>
      <w:proofErr w:type="spellStart"/>
      <w:r w:rsidR="00626A4B">
        <w:rPr>
          <w:rFonts w:ascii="Times New Roman" w:eastAsiaTheme="minorEastAsia" w:hAnsi="Times New Roman" w:cs="Times New Roman"/>
          <w:color w:val="000000" w:themeColor="text1"/>
          <w:sz w:val="24"/>
          <w:szCs w:val="24"/>
        </w:rPr>
        <w:t>InstaCart</w:t>
      </w:r>
      <w:proofErr w:type="spellEnd"/>
      <w:r w:rsidR="00626A4B">
        <w:rPr>
          <w:rFonts w:ascii="Times New Roman" w:eastAsiaTheme="minorEastAsia" w:hAnsi="Times New Roman" w:cs="Times New Roman"/>
          <w:color w:val="000000" w:themeColor="text1"/>
          <w:sz w:val="24"/>
          <w:szCs w:val="24"/>
        </w:rPr>
        <w:t xml:space="preserve">, </w:t>
      </w:r>
      <w:proofErr w:type="spellStart"/>
      <w:r w:rsidR="00626A4B">
        <w:rPr>
          <w:rFonts w:ascii="Times New Roman" w:eastAsiaTheme="minorEastAsia" w:hAnsi="Times New Roman" w:cs="Times New Roman"/>
          <w:color w:val="000000" w:themeColor="text1"/>
          <w:sz w:val="24"/>
          <w:szCs w:val="24"/>
        </w:rPr>
        <w:t>Shipt</w:t>
      </w:r>
      <w:proofErr w:type="spellEnd"/>
      <w:r w:rsidR="00626A4B">
        <w:rPr>
          <w:rFonts w:ascii="Times New Roman" w:eastAsiaTheme="minorEastAsia" w:hAnsi="Times New Roman" w:cs="Times New Roman"/>
          <w:color w:val="000000" w:themeColor="text1"/>
          <w:sz w:val="24"/>
          <w:szCs w:val="24"/>
        </w:rPr>
        <w:t>,</w:t>
      </w:r>
      <w:r w:rsidR="008B480A">
        <w:rPr>
          <w:rFonts w:ascii="Times New Roman" w:eastAsiaTheme="minorEastAsia" w:hAnsi="Times New Roman" w:cs="Times New Roman"/>
          <w:color w:val="000000" w:themeColor="text1"/>
          <w:sz w:val="24"/>
          <w:szCs w:val="24"/>
        </w:rPr>
        <w:t xml:space="preserve"> Target, Peapod, and Thrive Market.</w:t>
      </w:r>
    </w:p>
    <w:p w14:paraId="5CE5EAB5" w14:textId="49DEEE05" w:rsidR="3D6F700A" w:rsidRDefault="3D6F700A" w:rsidP="3D6F700A">
      <w:pPr>
        <w:spacing w:line="240" w:lineRule="auto"/>
        <w:rPr>
          <w:rFonts w:ascii="Times New Roman" w:eastAsia="Times New Roman" w:hAnsi="Times New Roman" w:cs="Times New Roman"/>
          <w:sz w:val="24"/>
          <w:szCs w:val="24"/>
        </w:rPr>
      </w:pPr>
    </w:p>
    <w:p w14:paraId="20C6DAC6" w14:textId="2E234FF2" w:rsidR="31007FCC" w:rsidRDefault="31007FCC" w:rsidP="3D6F700A">
      <w:pPr>
        <w:spacing w:line="240" w:lineRule="auto"/>
        <w:rPr>
          <w:rFonts w:ascii="Times New Roman" w:eastAsia="Times New Roman" w:hAnsi="Times New Roman" w:cs="Times New Roman"/>
          <w:sz w:val="24"/>
          <w:szCs w:val="24"/>
        </w:rPr>
      </w:pPr>
      <w:r w:rsidRPr="3D6F700A">
        <w:rPr>
          <w:rFonts w:ascii="Times New Roman" w:eastAsia="Times New Roman" w:hAnsi="Times New Roman" w:cs="Times New Roman"/>
          <w:b/>
          <w:bCs/>
          <w:sz w:val="24"/>
          <w:szCs w:val="24"/>
          <w:u w:val="single"/>
        </w:rPr>
        <w:t>Clothing</w:t>
      </w:r>
    </w:p>
    <w:p w14:paraId="7FEEF170" w14:textId="014DE926" w:rsidR="7BAA8463" w:rsidRDefault="00A80370" w:rsidP="3D6F700A">
      <w:pPr>
        <w:pStyle w:val="ListParagraph"/>
        <w:numPr>
          <w:ilvl w:val="0"/>
          <w:numId w:val="2"/>
        </w:numPr>
        <w:spacing w:line="240" w:lineRule="auto"/>
        <w:rPr>
          <w:rFonts w:eastAsiaTheme="minorEastAsia"/>
          <w:color w:val="000000" w:themeColor="text1"/>
          <w:sz w:val="24"/>
          <w:szCs w:val="24"/>
        </w:rPr>
      </w:pPr>
      <w:hyperlink r:id="rId99">
        <w:r w:rsidR="7BAA8463" w:rsidRPr="3D6F700A">
          <w:rPr>
            <w:rStyle w:val="Hyperlink"/>
            <w:rFonts w:ascii="Times New Roman" w:eastAsiaTheme="minorHAnsi" w:hAnsi="Times New Roman" w:cs="Times New Roman"/>
            <w:sz w:val="24"/>
            <w:szCs w:val="24"/>
          </w:rPr>
          <w:t>Goodwill</w:t>
        </w:r>
      </w:hyperlink>
      <w:r w:rsidR="008B480A">
        <w:rPr>
          <w:rStyle w:val="Hyperlink"/>
          <w:rFonts w:ascii="Times New Roman" w:eastAsiaTheme="minorHAnsi" w:hAnsi="Times New Roman" w:cs="Times New Roman"/>
          <w:sz w:val="24"/>
          <w:szCs w:val="24"/>
        </w:rPr>
        <w:t xml:space="preserve"> </w:t>
      </w:r>
      <w:r w:rsidR="7BAA8463" w:rsidRPr="3D6F700A">
        <w:rPr>
          <w:rFonts w:ascii="Times New Roman" w:eastAsia="Times New Roman" w:hAnsi="Times New Roman" w:cs="Times New Roman"/>
          <w:color w:val="000000" w:themeColor="text1"/>
          <w:sz w:val="24"/>
          <w:szCs w:val="24"/>
        </w:rPr>
        <w:t>- Put in zip code and map shows you Goodwill stores in the area. The one in State College is located at 387 Benner Pike, State College PA 16801.</w:t>
      </w:r>
    </w:p>
    <w:p w14:paraId="76DCB475" w14:textId="632F8547" w:rsidR="001E2C01" w:rsidRPr="001E2C01" w:rsidRDefault="00A80370" w:rsidP="001E2C01">
      <w:pPr>
        <w:pStyle w:val="ListParagraph"/>
        <w:numPr>
          <w:ilvl w:val="0"/>
          <w:numId w:val="2"/>
        </w:numPr>
        <w:spacing w:line="240" w:lineRule="auto"/>
        <w:rPr>
          <w:rFonts w:eastAsiaTheme="minorEastAsia"/>
          <w:color w:val="000000" w:themeColor="text1"/>
          <w:sz w:val="24"/>
          <w:szCs w:val="24"/>
        </w:rPr>
      </w:pPr>
      <w:hyperlink r:id="rId100">
        <w:r w:rsidR="7BAA8463" w:rsidRPr="3D6F700A">
          <w:rPr>
            <w:rStyle w:val="Hyperlink"/>
            <w:rFonts w:ascii="Times New Roman" w:eastAsiaTheme="minorHAnsi" w:hAnsi="Times New Roman" w:cs="Times New Roman"/>
            <w:sz w:val="24"/>
            <w:szCs w:val="24"/>
          </w:rPr>
          <w:t>Penn State Career Services Career Closet</w:t>
        </w:r>
      </w:hyperlink>
      <w:r w:rsidR="7BAA8463" w:rsidRPr="3D6F700A">
        <w:rPr>
          <w:rFonts w:ascii="Times New Roman" w:eastAsia="Times New Roman" w:hAnsi="Times New Roman" w:cs="Times New Roman"/>
          <w:color w:val="000000" w:themeColor="text1"/>
          <w:sz w:val="24"/>
          <w:szCs w:val="24"/>
        </w:rPr>
        <w:t xml:space="preserve"> – Provides free professional clothing to students</w:t>
      </w:r>
      <w:r w:rsidR="00CF10D1">
        <w:rPr>
          <w:rFonts w:ascii="Times New Roman" w:eastAsia="Times New Roman" w:hAnsi="Times New Roman" w:cs="Times New Roman"/>
          <w:color w:val="000000" w:themeColor="text1"/>
          <w:sz w:val="24"/>
          <w:szCs w:val="24"/>
        </w:rPr>
        <w:t>. There are also a few other resources on this page including thrift shops and dry-cleaning services.</w:t>
      </w:r>
    </w:p>
    <w:p w14:paraId="3118DD9E" w14:textId="77777777" w:rsidR="001E2C01" w:rsidRPr="001E2C01" w:rsidRDefault="001E2C01" w:rsidP="001E2C01">
      <w:pPr>
        <w:pStyle w:val="ListParagraph"/>
        <w:spacing w:line="240" w:lineRule="auto"/>
        <w:rPr>
          <w:rFonts w:eastAsiaTheme="minorEastAsia"/>
          <w:color w:val="000000" w:themeColor="text1"/>
          <w:sz w:val="24"/>
          <w:szCs w:val="24"/>
        </w:rPr>
      </w:pPr>
    </w:p>
    <w:p w14:paraId="7D427035" w14:textId="6252E523" w:rsidR="00CF10D1" w:rsidRDefault="00FF63BC" w:rsidP="00CF10D1">
      <w:pPr>
        <w:spacing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bCs/>
          <w:color w:val="000000" w:themeColor="text1"/>
          <w:sz w:val="24"/>
          <w:szCs w:val="24"/>
          <w:u w:val="single"/>
        </w:rPr>
        <w:t>Personal Health</w:t>
      </w:r>
    </w:p>
    <w:p w14:paraId="4DC57D0A" w14:textId="77777777" w:rsidR="00CF10D1" w:rsidRDefault="00A80370" w:rsidP="00CF10D1">
      <w:pPr>
        <w:pStyle w:val="ListParagraph"/>
        <w:numPr>
          <w:ilvl w:val="0"/>
          <w:numId w:val="17"/>
        </w:numPr>
        <w:spacing w:line="240" w:lineRule="auto"/>
        <w:rPr>
          <w:rFonts w:ascii="Times New Roman" w:hAnsi="Times New Roman" w:cs="Times New Roman"/>
          <w:color w:val="000000" w:themeColor="text1"/>
          <w:sz w:val="24"/>
          <w:szCs w:val="24"/>
        </w:rPr>
      </w:pPr>
      <w:hyperlink r:id="rId101" w:history="1">
        <w:r w:rsidR="00CF10D1" w:rsidRPr="00CF10D1">
          <w:rPr>
            <w:rStyle w:val="Hyperlink"/>
            <w:rFonts w:ascii="Times New Roman" w:eastAsiaTheme="minorHAnsi" w:hAnsi="Times New Roman" w:cs="Times New Roman"/>
            <w:noProof w:val="0"/>
            <w:sz w:val="24"/>
            <w:szCs w:val="24"/>
          </w:rPr>
          <w:t>Health Insurance</w:t>
        </w:r>
      </w:hyperlink>
      <w:r w:rsidR="00CF10D1">
        <w:rPr>
          <w:rFonts w:ascii="Times New Roman" w:hAnsi="Times New Roman" w:cs="Times New Roman"/>
          <w:color w:val="000000" w:themeColor="text1"/>
          <w:sz w:val="24"/>
          <w:szCs w:val="24"/>
        </w:rPr>
        <w:t xml:space="preserve"> – Penn State offers a health insurance plan for students who do not have one. In addition to health insurance, Penn State students can also receive dental and vision insurance.</w:t>
      </w:r>
    </w:p>
    <w:p w14:paraId="4A59E463" w14:textId="77777777" w:rsidR="004F341C" w:rsidRPr="004F341C" w:rsidRDefault="00A80370" w:rsidP="00CF10D1">
      <w:pPr>
        <w:pStyle w:val="ListParagraph"/>
        <w:numPr>
          <w:ilvl w:val="0"/>
          <w:numId w:val="17"/>
        </w:numPr>
        <w:spacing w:line="240" w:lineRule="auto"/>
        <w:rPr>
          <w:rFonts w:ascii="Times New Roman" w:eastAsiaTheme="minorEastAsia" w:hAnsi="Times New Roman" w:cs="Times New Roman"/>
          <w:color w:val="000000" w:themeColor="text1"/>
          <w:sz w:val="24"/>
          <w:szCs w:val="24"/>
        </w:rPr>
      </w:pPr>
      <w:hyperlink r:id="rId102">
        <w:r w:rsidR="00CF10D1" w:rsidRPr="3D6F700A">
          <w:rPr>
            <w:rStyle w:val="Hyperlink"/>
            <w:rFonts w:ascii="Times New Roman" w:eastAsiaTheme="minorHAnsi" w:hAnsi="Times New Roman" w:cs="Times New Roman"/>
            <w:sz w:val="24"/>
            <w:szCs w:val="24"/>
          </w:rPr>
          <w:t>Centre Volunteers In Medicine</w:t>
        </w:r>
      </w:hyperlink>
      <w:r w:rsidR="00CF10D1" w:rsidRPr="3D6F700A">
        <w:rPr>
          <w:rFonts w:ascii="Times New Roman" w:eastAsia="Times New Roman" w:hAnsi="Times New Roman" w:cs="Times New Roman"/>
          <w:color w:val="000000" w:themeColor="text1"/>
          <w:sz w:val="24"/>
          <w:szCs w:val="24"/>
        </w:rPr>
        <w:t xml:space="preserve"> - Centre Volunteers </w:t>
      </w:r>
      <w:proofErr w:type="gramStart"/>
      <w:r w:rsidR="00CF10D1" w:rsidRPr="3D6F700A">
        <w:rPr>
          <w:rFonts w:ascii="Times New Roman" w:eastAsia="Times New Roman" w:hAnsi="Times New Roman" w:cs="Times New Roman"/>
          <w:color w:val="000000" w:themeColor="text1"/>
          <w:sz w:val="24"/>
          <w:szCs w:val="24"/>
        </w:rPr>
        <w:t>In</w:t>
      </w:r>
      <w:proofErr w:type="gramEnd"/>
      <w:r w:rsidR="00CF10D1" w:rsidRPr="3D6F700A">
        <w:rPr>
          <w:rFonts w:ascii="Times New Roman" w:eastAsia="Times New Roman" w:hAnsi="Times New Roman" w:cs="Times New Roman"/>
          <w:color w:val="000000" w:themeColor="text1"/>
          <w:sz w:val="24"/>
          <w:szCs w:val="24"/>
        </w:rPr>
        <w:t xml:space="preserve"> Medicine-State College is a free medical and dental clinic. Access provided for individuals in Centre County and surrounding counties. Must meet eligible criteria.</w:t>
      </w:r>
    </w:p>
    <w:p w14:paraId="65E0CAEA" w14:textId="4DE44C8F" w:rsidR="00FF63BC" w:rsidRDefault="00CF10D1" w:rsidP="00CF10D1">
      <w:pPr>
        <w:pStyle w:val="ListParagraph"/>
        <w:numPr>
          <w:ilvl w:val="0"/>
          <w:numId w:val="17"/>
        </w:numPr>
        <w:spacing w:line="240" w:lineRule="auto"/>
        <w:rPr>
          <w:rFonts w:ascii="Times New Roman" w:eastAsiaTheme="minorEastAsia" w:hAnsi="Times New Roman" w:cs="Times New Roman"/>
          <w:color w:val="000000" w:themeColor="text1"/>
          <w:sz w:val="24"/>
          <w:szCs w:val="24"/>
        </w:rPr>
      </w:pPr>
      <w:r w:rsidRPr="3D6F700A">
        <w:rPr>
          <w:rFonts w:ascii="Times New Roman" w:eastAsia="Times New Roman" w:hAnsi="Times New Roman" w:cs="Times New Roman"/>
          <w:color w:val="000000" w:themeColor="text1"/>
          <w:sz w:val="24"/>
          <w:szCs w:val="24"/>
        </w:rPr>
        <w:t xml:space="preserve"> </w:t>
      </w:r>
      <w:hyperlink r:id="rId103" w:history="1">
        <w:r w:rsidR="00FF63BC" w:rsidRPr="00FF63BC">
          <w:rPr>
            <w:rStyle w:val="Hyperlink"/>
            <w:rFonts w:ascii="Times New Roman" w:eastAsiaTheme="minorEastAsia" w:hAnsi="Times New Roman" w:cs="Times New Roman"/>
            <w:noProof w:val="0"/>
            <w:sz w:val="24"/>
            <w:szCs w:val="24"/>
          </w:rPr>
          <w:t>Counseling And Psychological Services</w:t>
        </w:r>
      </w:hyperlink>
      <w:r w:rsidR="00FF63BC">
        <w:rPr>
          <w:rFonts w:ascii="Times New Roman" w:eastAsiaTheme="minorEastAsia" w:hAnsi="Times New Roman" w:cs="Times New Roman"/>
          <w:color w:val="000000" w:themeColor="text1"/>
          <w:sz w:val="24"/>
          <w:szCs w:val="24"/>
        </w:rPr>
        <w:t xml:space="preserve"> – CAPS offers a wide range of service for undergraduate and graduate students to better their mental health.</w:t>
      </w:r>
    </w:p>
    <w:p w14:paraId="3B79C5F6" w14:textId="1D70AC4D" w:rsidR="00FF63BC" w:rsidRPr="00FF63BC" w:rsidRDefault="00A80370" w:rsidP="00CF10D1">
      <w:pPr>
        <w:pStyle w:val="ListParagraph"/>
        <w:numPr>
          <w:ilvl w:val="0"/>
          <w:numId w:val="17"/>
        </w:numPr>
        <w:spacing w:line="240" w:lineRule="auto"/>
        <w:rPr>
          <w:rFonts w:ascii="Times New Roman" w:eastAsiaTheme="minorEastAsia" w:hAnsi="Times New Roman" w:cs="Times New Roman"/>
          <w:color w:val="000000" w:themeColor="text1"/>
          <w:sz w:val="24"/>
          <w:szCs w:val="24"/>
        </w:rPr>
      </w:pPr>
      <w:hyperlink r:id="rId104" w:history="1">
        <w:r w:rsidR="00FF63BC" w:rsidRPr="00FF63BC">
          <w:rPr>
            <w:rStyle w:val="Hyperlink"/>
            <w:rFonts w:ascii="Times New Roman" w:eastAsiaTheme="minorEastAsia" w:hAnsi="Times New Roman" w:cs="Times New Roman"/>
            <w:noProof w:val="0"/>
            <w:sz w:val="24"/>
            <w:szCs w:val="24"/>
          </w:rPr>
          <w:t>Stress Management</w:t>
        </w:r>
      </w:hyperlink>
      <w:r w:rsidR="00FF63BC">
        <w:rPr>
          <w:rFonts w:ascii="Times New Roman" w:eastAsiaTheme="minorEastAsia" w:hAnsi="Times New Roman" w:cs="Times New Roman"/>
          <w:color w:val="000000" w:themeColor="text1"/>
          <w:sz w:val="24"/>
          <w:szCs w:val="24"/>
        </w:rPr>
        <w:t xml:space="preserve"> - </w:t>
      </w:r>
      <w:r w:rsidR="00FF63BC" w:rsidRPr="00FF63BC">
        <w:rPr>
          <w:rFonts w:ascii="Times New Roman" w:eastAsiaTheme="minorEastAsia" w:hAnsi="Times New Roman" w:cs="Times New Roman"/>
          <w:color w:val="000000" w:themeColor="text1"/>
          <w:sz w:val="24"/>
          <w:szCs w:val="24"/>
        </w:rPr>
        <w:t>Managing stress isn't easy for everyone. Health Promotion and Wellness is here to help. </w:t>
      </w:r>
      <w:r w:rsidR="00FF63BC">
        <w:rPr>
          <w:rFonts w:ascii="Times New Roman" w:eastAsiaTheme="minorEastAsia" w:hAnsi="Times New Roman" w:cs="Times New Roman"/>
          <w:color w:val="000000" w:themeColor="text1"/>
          <w:sz w:val="24"/>
          <w:szCs w:val="24"/>
        </w:rPr>
        <w:t>They</w:t>
      </w:r>
      <w:r w:rsidR="00FF63BC" w:rsidRPr="00FF63BC">
        <w:rPr>
          <w:rFonts w:ascii="Times New Roman" w:eastAsiaTheme="minorEastAsia" w:hAnsi="Times New Roman" w:cs="Times New Roman"/>
          <w:color w:val="000000" w:themeColor="text1"/>
          <w:sz w:val="24"/>
          <w:szCs w:val="24"/>
        </w:rPr>
        <w:t xml:space="preserve"> offer free one-on-one services with peer educators to help students learn stress management and relaxation techniques such as deep breathing, meditation, mindfulness, and yoga.</w:t>
      </w:r>
    </w:p>
    <w:p w14:paraId="6DA03BC1" w14:textId="7C8FBEE8" w:rsidR="3D6F700A" w:rsidRDefault="3D6F700A" w:rsidP="001E2C01">
      <w:pPr>
        <w:pStyle w:val="ListParagraph"/>
        <w:spacing w:line="240" w:lineRule="auto"/>
        <w:rPr>
          <w:rFonts w:eastAsiaTheme="minorEastAsia"/>
          <w:color w:val="000000" w:themeColor="text1"/>
          <w:sz w:val="24"/>
          <w:szCs w:val="24"/>
        </w:rPr>
      </w:pPr>
    </w:p>
    <w:p w14:paraId="74924D90" w14:textId="4B1892BC" w:rsidR="02506BE1" w:rsidRDefault="02506BE1" w:rsidP="02506BE1"/>
    <w:sectPr w:rsidR="02506BE1" w:rsidSect="00FB2C7B">
      <w:headerReference w:type="default" r:id="rId105"/>
      <w:footerReference w:type="default" r:id="rId106"/>
      <w:headerReference w:type="first" r:id="rId107"/>
      <w:footerReference w:type="first" r:id="rId10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4DBE" w14:textId="77777777" w:rsidR="00A80370" w:rsidRDefault="00A80370">
      <w:pPr>
        <w:spacing w:after="0" w:line="240" w:lineRule="auto"/>
      </w:pPr>
      <w:r>
        <w:separator/>
      </w:r>
    </w:p>
  </w:endnote>
  <w:endnote w:type="continuationSeparator" w:id="0">
    <w:p w14:paraId="73569FF4" w14:textId="77777777" w:rsidR="00A80370" w:rsidRDefault="00A80370">
      <w:pPr>
        <w:spacing w:after="0" w:line="240" w:lineRule="auto"/>
      </w:pPr>
      <w:r>
        <w:continuationSeparator/>
      </w:r>
    </w:p>
  </w:endnote>
  <w:endnote w:type="continuationNotice" w:id="1">
    <w:p w14:paraId="783CB682" w14:textId="77777777" w:rsidR="00A80370" w:rsidRDefault="00A80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10624"/>
      <w:docPartObj>
        <w:docPartGallery w:val="Page Numbers (Bottom of Page)"/>
        <w:docPartUnique/>
      </w:docPartObj>
    </w:sdtPr>
    <w:sdtEndPr>
      <w:rPr>
        <w:noProof/>
      </w:rPr>
    </w:sdtEndPr>
    <w:sdtContent>
      <w:p w14:paraId="753F5F71" w14:textId="1E581321" w:rsidR="00072542" w:rsidRDefault="000725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73335A" w14:textId="47697D05" w:rsidR="3D6F700A" w:rsidRDefault="3D6F700A" w:rsidP="3D6F7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2DB7F1" w14:paraId="5CDD9428" w14:textId="77777777" w:rsidTr="342DB7F1">
      <w:tc>
        <w:tcPr>
          <w:tcW w:w="3120" w:type="dxa"/>
        </w:tcPr>
        <w:p w14:paraId="21B9B4E7" w14:textId="78016D0A" w:rsidR="342DB7F1" w:rsidRDefault="342DB7F1" w:rsidP="342DB7F1">
          <w:pPr>
            <w:pStyle w:val="Header"/>
            <w:ind w:left="-115"/>
          </w:pPr>
        </w:p>
      </w:tc>
      <w:tc>
        <w:tcPr>
          <w:tcW w:w="3120" w:type="dxa"/>
        </w:tcPr>
        <w:p w14:paraId="19B4AB5C" w14:textId="0D49EBB2" w:rsidR="342DB7F1" w:rsidRDefault="342DB7F1" w:rsidP="342DB7F1">
          <w:pPr>
            <w:pStyle w:val="Header"/>
            <w:jc w:val="center"/>
          </w:pPr>
        </w:p>
      </w:tc>
      <w:tc>
        <w:tcPr>
          <w:tcW w:w="3120" w:type="dxa"/>
        </w:tcPr>
        <w:p w14:paraId="25C61935" w14:textId="5DDB2E95" w:rsidR="342DB7F1" w:rsidRDefault="342DB7F1" w:rsidP="342DB7F1">
          <w:pPr>
            <w:pStyle w:val="Header"/>
            <w:ind w:right="-115"/>
            <w:jc w:val="right"/>
          </w:pPr>
        </w:p>
      </w:tc>
    </w:tr>
  </w:tbl>
  <w:p w14:paraId="639D08B5" w14:textId="7E8545F3" w:rsidR="0047437C" w:rsidRDefault="0047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B39C" w14:textId="77777777" w:rsidR="00A80370" w:rsidRDefault="00A80370">
      <w:pPr>
        <w:spacing w:after="0" w:line="240" w:lineRule="auto"/>
      </w:pPr>
      <w:r>
        <w:separator/>
      </w:r>
    </w:p>
  </w:footnote>
  <w:footnote w:type="continuationSeparator" w:id="0">
    <w:p w14:paraId="3D06BF56" w14:textId="77777777" w:rsidR="00A80370" w:rsidRDefault="00A80370">
      <w:pPr>
        <w:spacing w:after="0" w:line="240" w:lineRule="auto"/>
      </w:pPr>
      <w:r>
        <w:continuationSeparator/>
      </w:r>
    </w:p>
  </w:footnote>
  <w:footnote w:type="continuationNotice" w:id="1">
    <w:p w14:paraId="2C509118" w14:textId="77777777" w:rsidR="00A80370" w:rsidRDefault="00A80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6F700A" w14:paraId="26F70DF3" w14:textId="77777777" w:rsidTr="3D6F700A">
      <w:tc>
        <w:tcPr>
          <w:tcW w:w="3120" w:type="dxa"/>
        </w:tcPr>
        <w:p w14:paraId="7885EA85" w14:textId="4005EAB6" w:rsidR="3D6F700A" w:rsidRDefault="002847AD" w:rsidP="3D6F700A">
          <w:pPr>
            <w:pStyle w:val="Header"/>
            <w:ind w:left="-115"/>
          </w:pPr>
          <w:r>
            <w:rPr>
              <w:noProof/>
            </w:rPr>
            <w:ptab w:relativeTo="margin" w:alignment="left" w:leader="none"/>
          </w:r>
          <w:r w:rsidR="005D5F53">
            <w:rPr>
              <w:noProof/>
            </w:rPr>
            <w:drawing>
              <wp:inline distT="0" distB="0" distL="0" distR="0" wp14:anchorId="5C8FE66B" wp14:editId="7ADB46C6">
                <wp:extent cx="1782164"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5277" cy="465695"/>
                        </a:xfrm>
                        <a:prstGeom prst="rect">
                          <a:avLst/>
                        </a:prstGeom>
                      </pic:spPr>
                    </pic:pic>
                  </a:graphicData>
                </a:graphic>
              </wp:inline>
            </w:drawing>
          </w:r>
        </w:p>
      </w:tc>
      <w:tc>
        <w:tcPr>
          <w:tcW w:w="3120" w:type="dxa"/>
        </w:tcPr>
        <w:p w14:paraId="0290437B" w14:textId="75B6C3CC" w:rsidR="3D6F700A" w:rsidRDefault="3D6F700A" w:rsidP="3D6F700A">
          <w:pPr>
            <w:pStyle w:val="Header"/>
            <w:jc w:val="center"/>
          </w:pPr>
        </w:p>
      </w:tc>
      <w:tc>
        <w:tcPr>
          <w:tcW w:w="3120" w:type="dxa"/>
        </w:tcPr>
        <w:p w14:paraId="366AF71F" w14:textId="25BAE5BF" w:rsidR="3D6F700A" w:rsidRDefault="3D6F700A" w:rsidP="3D6F700A">
          <w:pPr>
            <w:pStyle w:val="Header"/>
            <w:ind w:right="-115"/>
            <w:jc w:val="right"/>
          </w:pPr>
        </w:p>
      </w:tc>
    </w:tr>
  </w:tbl>
  <w:p w14:paraId="4433CA9F" w14:textId="20589985" w:rsidR="3D6F700A" w:rsidRDefault="3D6F700A" w:rsidP="3D6F7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2DB7F1" w14:paraId="2D23D0DD" w14:textId="77777777" w:rsidTr="342DB7F1">
      <w:tc>
        <w:tcPr>
          <w:tcW w:w="3120" w:type="dxa"/>
        </w:tcPr>
        <w:p w14:paraId="02D8AEF1" w14:textId="37A75373" w:rsidR="342DB7F1" w:rsidRDefault="00610249" w:rsidP="342DB7F1">
          <w:pPr>
            <w:pStyle w:val="Header"/>
            <w:ind w:left="-115"/>
          </w:pPr>
          <w:r>
            <w:ptab w:relativeTo="margin" w:alignment="left" w:leader="none"/>
          </w:r>
          <w:r w:rsidR="005D5F53">
            <w:rPr>
              <w:noProof/>
            </w:rPr>
            <w:drawing>
              <wp:inline distT="0" distB="0" distL="0" distR="0" wp14:anchorId="0A2B99CC" wp14:editId="1CED17B4">
                <wp:extent cx="1745031" cy="4476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96302" cy="512137"/>
                        </a:xfrm>
                        <a:prstGeom prst="rect">
                          <a:avLst/>
                        </a:prstGeom>
                      </pic:spPr>
                    </pic:pic>
                  </a:graphicData>
                </a:graphic>
              </wp:inline>
            </w:drawing>
          </w:r>
        </w:p>
      </w:tc>
      <w:tc>
        <w:tcPr>
          <w:tcW w:w="3120" w:type="dxa"/>
        </w:tcPr>
        <w:p w14:paraId="3AD84F44" w14:textId="0AC94A7B" w:rsidR="342DB7F1" w:rsidRDefault="342DB7F1" w:rsidP="342DB7F1">
          <w:pPr>
            <w:pStyle w:val="Header"/>
            <w:jc w:val="center"/>
          </w:pPr>
        </w:p>
      </w:tc>
      <w:tc>
        <w:tcPr>
          <w:tcW w:w="3120" w:type="dxa"/>
        </w:tcPr>
        <w:p w14:paraId="318063EA" w14:textId="33B7039B" w:rsidR="342DB7F1" w:rsidRDefault="342DB7F1" w:rsidP="342DB7F1">
          <w:pPr>
            <w:pStyle w:val="Header"/>
            <w:ind w:right="-115"/>
            <w:jc w:val="right"/>
          </w:pPr>
        </w:p>
      </w:tc>
    </w:tr>
  </w:tbl>
  <w:p w14:paraId="617D1D85" w14:textId="46A1413B" w:rsidR="0047437C" w:rsidRDefault="00474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4CE"/>
    <w:multiLevelType w:val="hybridMultilevel"/>
    <w:tmpl w:val="95FC5840"/>
    <w:lvl w:ilvl="0" w:tplc="18AA72A4">
      <w:start w:val="1"/>
      <w:numFmt w:val="bullet"/>
      <w:lvlText w:val=""/>
      <w:lvlJc w:val="left"/>
      <w:pPr>
        <w:ind w:left="720" w:hanging="360"/>
      </w:pPr>
      <w:rPr>
        <w:rFonts w:ascii="Symbol" w:hAnsi="Symbol" w:hint="default"/>
      </w:rPr>
    </w:lvl>
    <w:lvl w:ilvl="1" w:tplc="9BB8667E">
      <w:start w:val="1"/>
      <w:numFmt w:val="bullet"/>
      <w:lvlText w:val="o"/>
      <w:lvlJc w:val="left"/>
      <w:pPr>
        <w:ind w:left="1440" w:hanging="360"/>
      </w:pPr>
      <w:rPr>
        <w:rFonts w:ascii="Courier New" w:hAnsi="Courier New" w:hint="default"/>
      </w:rPr>
    </w:lvl>
    <w:lvl w:ilvl="2" w:tplc="4D7ABF88">
      <w:start w:val="1"/>
      <w:numFmt w:val="bullet"/>
      <w:lvlText w:val=""/>
      <w:lvlJc w:val="left"/>
      <w:pPr>
        <w:ind w:left="2160" w:hanging="360"/>
      </w:pPr>
      <w:rPr>
        <w:rFonts w:ascii="Wingdings" w:hAnsi="Wingdings" w:hint="default"/>
      </w:rPr>
    </w:lvl>
    <w:lvl w:ilvl="3" w:tplc="67780442">
      <w:start w:val="1"/>
      <w:numFmt w:val="bullet"/>
      <w:lvlText w:val=""/>
      <w:lvlJc w:val="left"/>
      <w:pPr>
        <w:ind w:left="2880" w:hanging="360"/>
      </w:pPr>
      <w:rPr>
        <w:rFonts w:ascii="Symbol" w:hAnsi="Symbol" w:hint="default"/>
      </w:rPr>
    </w:lvl>
    <w:lvl w:ilvl="4" w:tplc="93F00C20">
      <w:start w:val="1"/>
      <w:numFmt w:val="bullet"/>
      <w:lvlText w:val="o"/>
      <w:lvlJc w:val="left"/>
      <w:pPr>
        <w:ind w:left="3600" w:hanging="360"/>
      </w:pPr>
      <w:rPr>
        <w:rFonts w:ascii="Courier New" w:hAnsi="Courier New" w:hint="default"/>
      </w:rPr>
    </w:lvl>
    <w:lvl w:ilvl="5" w:tplc="7DFEDA4E">
      <w:start w:val="1"/>
      <w:numFmt w:val="bullet"/>
      <w:lvlText w:val=""/>
      <w:lvlJc w:val="left"/>
      <w:pPr>
        <w:ind w:left="4320" w:hanging="360"/>
      </w:pPr>
      <w:rPr>
        <w:rFonts w:ascii="Wingdings" w:hAnsi="Wingdings" w:hint="default"/>
      </w:rPr>
    </w:lvl>
    <w:lvl w:ilvl="6" w:tplc="97E48114">
      <w:start w:val="1"/>
      <w:numFmt w:val="bullet"/>
      <w:lvlText w:val=""/>
      <w:lvlJc w:val="left"/>
      <w:pPr>
        <w:ind w:left="5040" w:hanging="360"/>
      </w:pPr>
      <w:rPr>
        <w:rFonts w:ascii="Symbol" w:hAnsi="Symbol" w:hint="default"/>
      </w:rPr>
    </w:lvl>
    <w:lvl w:ilvl="7" w:tplc="75BC10E4">
      <w:start w:val="1"/>
      <w:numFmt w:val="bullet"/>
      <w:lvlText w:val="o"/>
      <w:lvlJc w:val="left"/>
      <w:pPr>
        <w:ind w:left="5760" w:hanging="360"/>
      </w:pPr>
      <w:rPr>
        <w:rFonts w:ascii="Courier New" w:hAnsi="Courier New" w:hint="default"/>
      </w:rPr>
    </w:lvl>
    <w:lvl w:ilvl="8" w:tplc="466AA5F8">
      <w:start w:val="1"/>
      <w:numFmt w:val="bullet"/>
      <w:lvlText w:val=""/>
      <w:lvlJc w:val="left"/>
      <w:pPr>
        <w:ind w:left="6480" w:hanging="360"/>
      </w:pPr>
      <w:rPr>
        <w:rFonts w:ascii="Wingdings" w:hAnsi="Wingdings" w:hint="default"/>
      </w:rPr>
    </w:lvl>
  </w:abstractNum>
  <w:abstractNum w:abstractNumId="1" w15:restartNumberingAfterBreak="0">
    <w:nsid w:val="05F65BDE"/>
    <w:multiLevelType w:val="hybridMultilevel"/>
    <w:tmpl w:val="48009E74"/>
    <w:lvl w:ilvl="0" w:tplc="51688330">
      <w:start w:val="1"/>
      <w:numFmt w:val="bullet"/>
      <w:lvlText w:val=""/>
      <w:lvlJc w:val="left"/>
      <w:pPr>
        <w:ind w:left="720" w:hanging="360"/>
      </w:pPr>
      <w:rPr>
        <w:rFonts w:ascii="Symbol" w:hAnsi="Symbol" w:hint="default"/>
      </w:rPr>
    </w:lvl>
    <w:lvl w:ilvl="1" w:tplc="2C46E0D2">
      <w:start w:val="1"/>
      <w:numFmt w:val="bullet"/>
      <w:lvlText w:val="o"/>
      <w:lvlJc w:val="left"/>
      <w:pPr>
        <w:ind w:left="1440" w:hanging="360"/>
      </w:pPr>
      <w:rPr>
        <w:rFonts w:ascii="Courier New" w:hAnsi="Courier New" w:hint="default"/>
      </w:rPr>
    </w:lvl>
    <w:lvl w:ilvl="2" w:tplc="66CC2844">
      <w:start w:val="1"/>
      <w:numFmt w:val="bullet"/>
      <w:lvlText w:val=""/>
      <w:lvlJc w:val="left"/>
      <w:pPr>
        <w:ind w:left="2160" w:hanging="360"/>
      </w:pPr>
      <w:rPr>
        <w:rFonts w:ascii="Wingdings" w:hAnsi="Wingdings" w:hint="default"/>
      </w:rPr>
    </w:lvl>
    <w:lvl w:ilvl="3" w:tplc="2A903D7E">
      <w:start w:val="1"/>
      <w:numFmt w:val="bullet"/>
      <w:lvlText w:val=""/>
      <w:lvlJc w:val="left"/>
      <w:pPr>
        <w:ind w:left="2880" w:hanging="360"/>
      </w:pPr>
      <w:rPr>
        <w:rFonts w:ascii="Symbol" w:hAnsi="Symbol" w:hint="default"/>
      </w:rPr>
    </w:lvl>
    <w:lvl w:ilvl="4" w:tplc="66E4D30A">
      <w:start w:val="1"/>
      <w:numFmt w:val="bullet"/>
      <w:lvlText w:val="o"/>
      <w:lvlJc w:val="left"/>
      <w:pPr>
        <w:ind w:left="3600" w:hanging="360"/>
      </w:pPr>
      <w:rPr>
        <w:rFonts w:ascii="Courier New" w:hAnsi="Courier New" w:hint="default"/>
      </w:rPr>
    </w:lvl>
    <w:lvl w:ilvl="5" w:tplc="D312DFF0">
      <w:start w:val="1"/>
      <w:numFmt w:val="bullet"/>
      <w:lvlText w:val=""/>
      <w:lvlJc w:val="left"/>
      <w:pPr>
        <w:ind w:left="4320" w:hanging="360"/>
      </w:pPr>
      <w:rPr>
        <w:rFonts w:ascii="Wingdings" w:hAnsi="Wingdings" w:hint="default"/>
      </w:rPr>
    </w:lvl>
    <w:lvl w:ilvl="6" w:tplc="B8DEC6A0">
      <w:start w:val="1"/>
      <w:numFmt w:val="bullet"/>
      <w:lvlText w:val=""/>
      <w:lvlJc w:val="left"/>
      <w:pPr>
        <w:ind w:left="5040" w:hanging="360"/>
      </w:pPr>
      <w:rPr>
        <w:rFonts w:ascii="Symbol" w:hAnsi="Symbol" w:hint="default"/>
      </w:rPr>
    </w:lvl>
    <w:lvl w:ilvl="7" w:tplc="93ACD74A">
      <w:start w:val="1"/>
      <w:numFmt w:val="bullet"/>
      <w:lvlText w:val="o"/>
      <w:lvlJc w:val="left"/>
      <w:pPr>
        <w:ind w:left="5760" w:hanging="360"/>
      </w:pPr>
      <w:rPr>
        <w:rFonts w:ascii="Courier New" w:hAnsi="Courier New" w:hint="default"/>
      </w:rPr>
    </w:lvl>
    <w:lvl w:ilvl="8" w:tplc="C7ACCB80">
      <w:start w:val="1"/>
      <w:numFmt w:val="bullet"/>
      <w:lvlText w:val=""/>
      <w:lvlJc w:val="left"/>
      <w:pPr>
        <w:ind w:left="6480" w:hanging="360"/>
      </w:pPr>
      <w:rPr>
        <w:rFonts w:ascii="Wingdings" w:hAnsi="Wingdings" w:hint="default"/>
      </w:rPr>
    </w:lvl>
  </w:abstractNum>
  <w:abstractNum w:abstractNumId="2" w15:restartNumberingAfterBreak="0">
    <w:nsid w:val="091A5B17"/>
    <w:multiLevelType w:val="hybridMultilevel"/>
    <w:tmpl w:val="B27A679E"/>
    <w:lvl w:ilvl="0" w:tplc="A60A55A0">
      <w:start w:val="1"/>
      <w:numFmt w:val="bullet"/>
      <w:lvlText w:val=""/>
      <w:lvlJc w:val="left"/>
      <w:pPr>
        <w:ind w:left="720" w:hanging="360"/>
      </w:pPr>
      <w:rPr>
        <w:rFonts w:ascii="Symbol" w:hAnsi="Symbol" w:hint="default"/>
      </w:rPr>
    </w:lvl>
    <w:lvl w:ilvl="1" w:tplc="40A6761A">
      <w:start w:val="1"/>
      <w:numFmt w:val="bullet"/>
      <w:lvlText w:val="o"/>
      <w:lvlJc w:val="left"/>
      <w:pPr>
        <w:ind w:left="1440" w:hanging="360"/>
      </w:pPr>
      <w:rPr>
        <w:rFonts w:ascii="Courier New" w:hAnsi="Courier New" w:hint="default"/>
      </w:rPr>
    </w:lvl>
    <w:lvl w:ilvl="2" w:tplc="1E9E0FC4">
      <w:start w:val="1"/>
      <w:numFmt w:val="bullet"/>
      <w:lvlText w:val=""/>
      <w:lvlJc w:val="left"/>
      <w:pPr>
        <w:ind w:left="2160" w:hanging="360"/>
      </w:pPr>
      <w:rPr>
        <w:rFonts w:ascii="Wingdings" w:hAnsi="Wingdings" w:hint="default"/>
      </w:rPr>
    </w:lvl>
    <w:lvl w:ilvl="3" w:tplc="200A8D82">
      <w:start w:val="1"/>
      <w:numFmt w:val="bullet"/>
      <w:lvlText w:val=""/>
      <w:lvlJc w:val="left"/>
      <w:pPr>
        <w:ind w:left="2880" w:hanging="360"/>
      </w:pPr>
      <w:rPr>
        <w:rFonts w:ascii="Symbol" w:hAnsi="Symbol" w:hint="default"/>
      </w:rPr>
    </w:lvl>
    <w:lvl w:ilvl="4" w:tplc="1CEAA0B2">
      <w:start w:val="1"/>
      <w:numFmt w:val="bullet"/>
      <w:lvlText w:val="o"/>
      <w:lvlJc w:val="left"/>
      <w:pPr>
        <w:ind w:left="3600" w:hanging="360"/>
      </w:pPr>
      <w:rPr>
        <w:rFonts w:ascii="Courier New" w:hAnsi="Courier New" w:hint="default"/>
      </w:rPr>
    </w:lvl>
    <w:lvl w:ilvl="5" w:tplc="6D9A1EA4">
      <w:start w:val="1"/>
      <w:numFmt w:val="bullet"/>
      <w:lvlText w:val=""/>
      <w:lvlJc w:val="left"/>
      <w:pPr>
        <w:ind w:left="4320" w:hanging="360"/>
      </w:pPr>
      <w:rPr>
        <w:rFonts w:ascii="Wingdings" w:hAnsi="Wingdings" w:hint="default"/>
      </w:rPr>
    </w:lvl>
    <w:lvl w:ilvl="6" w:tplc="E26838B0">
      <w:start w:val="1"/>
      <w:numFmt w:val="bullet"/>
      <w:lvlText w:val=""/>
      <w:lvlJc w:val="left"/>
      <w:pPr>
        <w:ind w:left="5040" w:hanging="360"/>
      </w:pPr>
      <w:rPr>
        <w:rFonts w:ascii="Symbol" w:hAnsi="Symbol" w:hint="default"/>
      </w:rPr>
    </w:lvl>
    <w:lvl w:ilvl="7" w:tplc="39CC96E0">
      <w:start w:val="1"/>
      <w:numFmt w:val="bullet"/>
      <w:lvlText w:val="o"/>
      <w:lvlJc w:val="left"/>
      <w:pPr>
        <w:ind w:left="5760" w:hanging="360"/>
      </w:pPr>
      <w:rPr>
        <w:rFonts w:ascii="Courier New" w:hAnsi="Courier New" w:hint="default"/>
      </w:rPr>
    </w:lvl>
    <w:lvl w:ilvl="8" w:tplc="838863FE">
      <w:start w:val="1"/>
      <w:numFmt w:val="bullet"/>
      <w:lvlText w:val=""/>
      <w:lvlJc w:val="left"/>
      <w:pPr>
        <w:ind w:left="6480" w:hanging="360"/>
      </w:pPr>
      <w:rPr>
        <w:rFonts w:ascii="Wingdings" w:hAnsi="Wingdings" w:hint="default"/>
      </w:rPr>
    </w:lvl>
  </w:abstractNum>
  <w:abstractNum w:abstractNumId="3" w15:restartNumberingAfterBreak="0">
    <w:nsid w:val="0E7D76B1"/>
    <w:multiLevelType w:val="hybridMultilevel"/>
    <w:tmpl w:val="57B4F8D2"/>
    <w:lvl w:ilvl="0" w:tplc="3BF0DAE8">
      <w:start w:val="1"/>
      <w:numFmt w:val="bullet"/>
      <w:lvlText w:val=""/>
      <w:lvlJc w:val="left"/>
      <w:pPr>
        <w:ind w:left="720" w:hanging="360"/>
      </w:pPr>
      <w:rPr>
        <w:rFonts w:ascii="Symbol" w:hAnsi="Symbol" w:hint="default"/>
      </w:rPr>
    </w:lvl>
    <w:lvl w:ilvl="1" w:tplc="9FC824BA">
      <w:start w:val="1"/>
      <w:numFmt w:val="bullet"/>
      <w:lvlText w:val="o"/>
      <w:lvlJc w:val="left"/>
      <w:pPr>
        <w:ind w:left="1440" w:hanging="360"/>
      </w:pPr>
      <w:rPr>
        <w:rFonts w:ascii="Courier New" w:hAnsi="Courier New" w:hint="default"/>
      </w:rPr>
    </w:lvl>
    <w:lvl w:ilvl="2" w:tplc="6FDEFEDE">
      <w:start w:val="1"/>
      <w:numFmt w:val="bullet"/>
      <w:lvlText w:val=""/>
      <w:lvlJc w:val="left"/>
      <w:pPr>
        <w:ind w:left="2160" w:hanging="360"/>
      </w:pPr>
      <w:rPr>
        <w:rFonts w:ascii="Wingdings" w:hAnsi="Wingdings" w:hint="default"/>
      </w:rPr>
    </w:lvl>
    <w:lvl w:ilvl="3" w:tplc="12743100">
      <w:start w:val="1"/>
      <w:numFmt w:val="bullet"/>
      <w:lvlText w:val=""/>
      <w:lvlJc w:val="left"/>
      <w:pPr>
        <w:ind w:left="2880" w:hanging="360"/>
      </w:pPr>
      <w:rPr>
        <w:rFonts w:ascii="Symbol" w:hAnsi="Symbol" w:hint="default"/>
      </w:rPr>
    </w:lvl>
    <w:lvl w:ilvl="4" w:tplc="1234A738">
      <w:start w:val="1"/>
      <w:numFmt w:val="bullet"/>
      <w:lvlText w:val="o"/>
      <w:lvlJc w:val="left"/>
      <w:pPr>
        <w:ind w:left="3600" w:hanging="360"/>
      </w:pPr>
      <w:rPr>
        <w:rFonts w:ascii="Courier New" w:hAnsi="Courier New" w:hint="default"/>
      </w:rPr>
    </w:lvl>
    <w:lvl w:ilvl="5" w:tplc="7F484CBC">
      <w:start w:val="1"/>
      <w:numFmt w:val="bullet"/>
      <w:lvlText w:val=""/>
      <w:lvlJc w:val="left"/>
      <w:pPr>
        <w:ind w:left="4320" w:hanging="360"/>
      </w:pPr>
      <w:rPr>
        <w:rFonts w:ascii="Wingdings" w:hAnsi="Wingdings" w:hint="default"/>
      </w:rPr>
    </w:lvl>
    <w:lvl w:ilvl="6" w:tplc="4BFEB032">
      <w:start w:val="1"/>
      <w:numFmt w:val="bullet"/>
      <w:lvlText w:val=""/>
      <w:lvlJc w:val="left"/>
      <w:pPr>
        <w:ind w:left="5040" w:hanging="360"/>
      </w:pPr>
      <w:rPr>
        <w:rFonts w:ascii="Symbol" w:hAnsi="Symbol" w:hint="default"/>
      </w:rPr>
    </w:lvl>
    <w:lvl w:ilvl="7" w:tplc="D92022F0">
      <w:start w:val="1"/>
      <w:numFmt w:val="bullet"/>
      <w:lvlText w:val="o"/>
      <w:lvlJc w:val="left"/>
      <w:pPr>
        <w:ind w:left="5760" w:hanging="360"/>
      </w:pPr>
      <w:rPr>
        <w:rFonts w:ascii="Courier New" w:hAnsi="Courier New" w:hint="default"/>
      </w:rPr>
    </w:lvl>
    <w:lvl w:ilvl="8" w:tplc="95CC1F1A">
      <w:start w:val="1"/>
      <w:numFmt w:val="bullet"/>
      <w:lvlText w:val=""/>
      <w:lvlJc w:val="left"/>
      <w:pPr>
        <w:ind w:left="6480" w:hanging="360"/>
      </w:pPr>
      <w:rPr>
        <w:rFonts w:ascii="Wingdings" w:hAnsi="Wingdings" w:hint="default"/>
      </w:rPr>
    </w:lvl>
  </w:abstractNum>
  <w:abstractNum w:abstractNumId="4" w15:restartNumberingAfterBreak="0">
    <w:nsid w:val="17FD736A"/>
    <w:multiLevelType w:val="hybridMultilevel"/>
    <w:tmpl w:val="FAC2954C"/>
    <w:lvl w:ilvl="0" w:tplc="12EE7974">
      <w:start w:val="1"/>
      <w:numFmt w:val="bullet"/>
      <w:lvlText w:val=""/>
      <w:lvlJc w:val="left"/>
      <w:pPr>
        <w:ind w:left="720" w:hanging="360"/>
      </w:pPr>
      <w:rPr>
        <w:rFonts w:ascii="Symbol" w:hAnsi="Symbol" w:hint="default"/>
      </w:rPr>
    </w:lvl>
    <w:lvl w:ilvl="1" w:tplc="F3F0CEDA">
      <w:start w:val="1"/>
      <w:numFmt w:val="bullet"/>
      <w:lvlText w:val="o"/>
      <w:lvlJc w:val="left"/>
      <w:pPr>
        <w:ind w:left="1440" w:hanging="360"/>
      </w:pPr>
      <w:rPr>
        <w:rFonts w:ascii="Courier New" w:hAnsi="Courier New" w:hint="default"/>
      </w:rPr>
    </w:lvl>
    <w:lvl w:ilvl="2" w:tplc="0D0007D2">
      <w:start w:val="1"/>
      <w:numFmt w:val="bullet"/>
      <w:lvlText w:val=""/>
      <w:lvlJc w:val="left"/>
      <w:pPr>
        <w:ind w:left="2160" w:hanging="360"/>
      </w:pPr>
      <w:rPr>
        <w:rFonts w:ascii="Wingdings" w:hAnsi="Wingdings" w:hint="default"/>
      </w:rPr>
    </w:lvl>
    <w:lvl w:ilvl="3" w:tplc="572A6A84">
      <w:start w:val="1"/>
      <w:numFmt w:val="bullet"/>
      <w:lvlText w:val=""/>
      <w:lvlJc w:val="left"/>
      <w:pPr>
        <w:ind w:left="2880" w:hanging="360"/>
      </w:pPr>
      <w:rPr>
        <w:rFonts w:ascii="Symbol" w:hAnsi="Symbol" w:hint="default"/>
      </w:rPr>
    </w:lvl>
    <w:lvl w:ilvl="4" w:tplc="E6945776">
      <w:start w:val="1"/>
      <w:numFmt w:val="bullet"/>
      <w:lvlText w:val="o"/>
      <w:lvlJc w:val="left"/>
      <w:pPr>
        <w:ind w:left="3600" w:hanging="360"/>
      </w:pPr>
      <w:rPr>
        <w:rFonts w:ascii="Courier New" w:hAnsi="Courier New" w:hint="default"/>
      </w:rPr>
    </w:lvl>
    <w:lvl w:ilvl="5" w:tplc="D3A63178">
      <w:start w:val="1"/>
      <w:numFmt w:val="bullet"/>
      <w:lvlText w:val=""/>
      <w:lvlJc w:val="left"/>
      <w:pPr>
        <w:ind w:left="4320" w:hanging="360"/>
      </w:pPr>
      <w:rPr>
        <w:rFonts w:ascii="Wingdings" w:hAnsi="Wingdings" w:hint="default"/>
      </w:rPr>
    </w:lvl>
    <w:lvl w:ilvl="6" w:tplc="1AC8D7F4">
      <w:start w:val="1"/>
      <w:numFmt w:val="bullet"/>
      <w:lvlText w:val=""/>
      <w:lvlJc w:val="left"/>
      <w:pPr>
        <w:ind w:left="5040" w:hanging="360"/>
      </w:pPr>
      <w:rPr>
        <w:rFonts w:ascii="Symbol" w:hAnsi="Symbol" w:hint="default"/>
      </w:rPr>
    </w:lvl>
    <w:lvl w:ilvl="7" w:tplc="61B48F32">
      <w:start w:val="1"/>
      <w:numFmt w:val="bullet"/>
      <w:lvlText w:val="o"/>
      <w:lvlJc w:val="left"/>
      <w:pPr>
        <w:ind w:left="5760" w:hanging="360"/>
      </w:pPr>
      <w:rPr>
        <w:rFonts w:ascii="Courier New" w:hAnsi="Courier New" w:hint="default"/>
      </w:rPr>
    </w:lvl>
    <w:lvl w:ilvl="8" w:tplc="E132B942">
      <w:start w:val="1"/>
      <w:numFmt w:val="bullet"/>
      <w:lvlText w:val=""/>
      <w:lvlJc w:val="left"/>
      <w:pPr>
        <w:ind w:left="6480" w:hanging="360"/>
      </w:pPr>
      <w:rPr>
        <w:rFonts w:ascii="Wingdings" w:hAnsi="Wingdings" w:hint="default"/>
      </w:rPr>
    </w:lvl>
  </w:abstractNum>
  <w:abstractNum w:abstractNumId="5" w15:restartNumberingAfterBreak="0">
    <w:nsid w:val="237441D2"/>
    <w:multiLevelType w:val="hybridMultilevel"/>
    <w:tmpl w:val="D004A192"/>
    <w:lvl w:ilvl="0" w:tplc="FB3486FA">
      <w:start w:val="1"/>
      <w:numFmt w:val="bullet"/>
      <w:lvlText w:val=""/>
      <w:lvlJc w:val="left"/>
      <w:pPr>
        <w:ind w:left="720" w:hanging="360"/>
      </w:pPr>
      <w:rPr>
        <w:rFonts w:ascii="Symbol" w:hAnsi="Symbol" w:hint="default"/>
      </w:rPr>
    </w:lvl>
    <w:lvl w:ilvl="1" w:tplc="CA3852F2">
      <w:start w:val="1"/>
      <w:numFmt w:val="bullet"/>
      <w:lvlText w:val="o"/>
      <w:lvlJc w:val="left"/>
      <w:pPr>
        <w:ind w:left="1440" w:hanging="360"/>
      </w:pPr>
      <w:rPr>
        <w:rFonts w:ascii="Courier New" w:hAnsi="Courier New" w:hint="default"/>
      </w:rPr>
    </w:lvl>
    <w:lvl w:ilvl="2" w:tplc="881C2F16">
      <w:start w:val="1"/>
      <w:numFmt w:val="bullet"/>
      <w:lvlText w:val=""/>
      <w:lvlJc w:val="left"/>
      <w:pPr>
        <w:ind w:left="2160" w:hanging="360"/>
      </w:pPr>
      <w:rPr>
        <w:rFonts w:ascii="Wingdings" w:hAnsi="Wingdings" w:hint="default"/>
      </w:rPr>
    </w:lvl>
    <w:lvl w:ilvl="3" w:tplc="A4CEDF08">
      <w:start w:val="1"/>
      <w:numFmt w:val="bullet"/>
      <w:lvlText w:val=""/>
      <w:lvlJc w:val="left"/>
      <w:pPr>
        <w:ind w:left="2880" w:hanging="360"/>
      </w:pPr>
      <w:rPr>
        <w:rFonts w:ascii="Symbol" w:hAnsi="Symbol" w:hint="default"/>
      </w:rPr>
    </w:lvl>
    <w:lvl w:ilvl="4" w:tplc="EC10E330">
      <w:start w:val="1"/>
      <w:numFmt w:val="bullet"/>
      <w:lvlText w:val="o"/>
      <w:lvlJc w:val="left"/>
      <w:pPr>
        <w:ind w:left="3600" w:hanging="360"/>
      </w:pPr>
      <w:rPr>
        <w:rFonts w:ascii="Courier New" w:hAnsi="Courier New" w:hint="default"/>
      </w:rPr>
    </w:lvl>
    <w:lvl w:ilvl="5" w:tplc="6040F09A">
      <w:start w:val="1"/>
      <w:numFmt w:val="bullet"/>
      <w:lvlText w:val=""/>
      <w:lvlJc w:val="left"/>
      <w:pPr>
        <w:ind w:left="4320" w:hanging="360"/>
      </w:pPr>
      <w:rPr>
        <w:rFonts w:ascii="Wingdings" w:hAnsi="Wingdings" w:hint="default"/>
      </w:rPr>
    </w:lvl>
    <w:lvl w:ilvl="6" w:tplc="E572E27A">
      <w:start w:val="1"/>
      <w:numFmt w:val="bullet"/>
      <w:lvlText w:val=""/>
      <w:lvlJc w:val="left"/>
      <w:pPr>
        <w:ind w:left="5040" w:hanging="360"/>
      </w:pPr>
      <w:rPr>
        <w:rFonts w:ascii="Symbol" w:hAnsi="Symbol" w:hint="default"/>
      </w:rPr>
    </w:lvl>
    <w:lvl w:ilvl="7" w:tplc="F37C8CDE">
      <w:start w:val="1"/>
      <w:numFmt w:val="bullet"/>
      <w:lvlText w:val="o"/>
      <w:lvlJc w:val="left"/>
      <w:pPr>
        <w:ind w:left="5760" w:hanging="360"/>
      </w:pPr>
      <w:rPr>
        <w:rFonts w:ascii="Courier New" w:hAnsi="Courier New" w:hint="default"/>
      </w:rPr>
    </w:lvl>
    <w:lvl w:ilvl="8" w:tplc="AF0E174A">
      <w:start w:val="1"/>
      <w:numFmt w:val="bullet"/>
      <w:lvlText w:val=""/>
      <w:lvlJc w:val="left"/>
      <w:pPr>
        <w:ind w:left="6480" w:hanging="360"/>
      </w:pPr>
      <w:rPr>
        <w:rFonts w:ascii="Wingdings" w:hAnsi="Wingdings" w:hint="default"/>
      </w:rPr>
    </w:lvl>
  </w:abstractNum>
  <w:abstractNum w:abstractNumId="6" w15:restartNumberingAfterBreak="0">
    <w:nsid w:val="2C58732E"/>
    <w:multiLevelType w:val="hybridMultilevel"/>
    <w:tmpl w:val="E34A4E90"/>
    <w:lvl w:ilvl="0" w:tplc="51DA8B5E">
      <w:start w:val="1"/>
      <w:numFmt w:val="bullet"/>
      <w:lvlText w:val=""/>
      <w:lvlJc w:val="left"/>
      <w:pPr>
        <w:ind w:left="720" w:hanging="360"/>
      </w:pPr>
      <w:rPr>
        <w:rFonts w:ascii="Symbol" w:hAnsi="Symbol" w:hint="default"/>
      </w:rPr>
    </w:lvl>
    <w:lvl w:ilvl="1" w:tplc="FC643392">
      <w:start w:val="1"/>
      <w:numFmt w:val="bullet"/>
      <w:lvlText w:val="o"/>
      <w:lvlJc w:val="left"/>
      <w:pPr>
        <w:ind w:left="1440" w:hanging="360"/>
      </w:pPr>
      <w:rPr>
        <w:rFonts w:ascii="Courier New" w:hAnsi="Courier New" w:hint="default"/>
      </w:rPr>
    </w:lvl>
    <w:lvl w:ilvl="2" w:tplc="D526C986">
      <w:start w:val="1"/>
      <w:numFmt w:val="bullet"/>
      <w:lvlText w:val=""/>
      <w:lvlJc w:val="left"/>
      <w:pPr>
        <w:ind w:left="2160" w:hanging="360"/>
      </w:pPr>
      <w:rPr>
        <w:rFonts w:ascii="Wingdings" w:hAnsi="Wingdings" w:hint="default"/>
      </w:rPr>
    </w:lvl>
    <w:lvl w:ilvl="3" w:tplc="9B74585E">
      <w:start w:val="1"/>
      <w:numFmt w:val="bullet"/>
      <w:lvlText w:val=""/>
      <w:lvlJc w:val="left"/>
      <w:pPr>
        <w:ind w:left="2880" w:hanging="360"/>
      </w:pPr>
      <w:rPr>
        <w:rFonts w:ascii="Symbol" w:hAnsi="Symbol" w:hint="default"/>
      </w:rPr>
    </w:lvl>
    <w:lvl w:ilvl="4" w:tplc="83B8B800">
      <w:start w:val="1"/>
      <w:numFmt w:val="bullet"/>
      <w:lvlText w:val="o"/>
      <w:lvlJc w:val="left"/>
      <w:pPr>
        <w:ind w:left="3600" w:hanging="360"/>
      </w:pPr>
      <w:rPr>
        <w:rFonts w:ascii="Courier New" w:hAnsi="Courier New" w:hint="default"/>
      </w:rPr>
    </w:lvl>
    <w:lvl w:ilvl="5" w:tplc="66042F68">
      <w:start w:val="1"/>
      <w:numFmt w:val="bullet"/>
      <w:lvlText w:val=""/>
      <w:lvlJc w:val="left"/>
      <w:pPr>
        <w:ind w:left="4320" w:hanging="360"/>
      </w:pPr>
      <w:rPr>
        <w:rFonts w:ascii="Wingdings" w:hAnsi="Wingdings" w:hint="default"/>
      </w:rPr>
    </w:lvl>
    <w:lvl w:ilvl="6" w:tplc="FD461388">
      <w:start w:val="1"/>
      <w:numFmt w:val="bullet"/>
      <w:lvlText w:val=""/>
      <w:lvlJc w:val="left"/>
      <w:pPr>
        <w:ind w:left="5040" w:hanging="360"/>
      </w:pPr>
      <w:rPr>
        <w:rFonts w:ascii="Symbol" w:hAnsi="Symbol" w:hint="default"/>
      </w:rPr>
    </w:lvl>
    <w:lvl w:ilvl="7" w:tplc="BCF483BE">
      <w:start w:val="1"/>
      <w:numFmt w:val="bullet"/>
      <w:lvlText w:val="o"/>
      <w:lvlJc w:val="left"/>
      <w:pPr>
        <w:ind w:left="5760" w:hanging="360"/>
      </w:pPr>
      <w:rPr>
        <w:rFonts w:ascii="Courier New" w:hAnsi="Courier New" w:hint="default"/>
      </w:rPr>
    </w:lvl>
    <w:lvl w:ilvl="8" w:tplc="7B141DEE">
      <w:start w:val="1"/>
      <w:numFmt w:val="bullet"/>
      <w:lvlText w:val=""/>
      <w:lvlJc w:val="left"/>
      <w:pPr>
        <w:ind w:left="6480" w:hanging="360"/>
      </w:pPr>
      <w:rPr>
        <w:rFonts w:ascii="Wingdings" w:hAnsi="Wingdings" w:hint="default"/>
      </w:rPr>
    </w:lvl>
  </w:abstractNum>
  <w:abstractNum w:abstractNumId="7" w15:restartNumberingAfterBreak="0">
    <w:nsid w:val="37FD23A2"/>
    <w:multiLevelType w:val="hybridMultilevel"/>
    <w:tmpl w:val="834C9974"/>
    <w:lvl w:ilvl="0" w:tplc="723E256C">
      <w:start w:val="1"/>
      <w:numFmt w:val="bullet"/>
      <w:lvlText w:val=""/>
      <w:lvlJc w:val="left"/>
      <w:pPr>
        <w:ind w:left="720" w:hanging="360"/>
      </w:pPr>
      <w:rPr>
        <w:rFonts w:ascii="Symbol" w:hAnsi="Symbol" w:hint="default"/>
      </w:rPr>
    </w:lvl>
    <w:lvl w:ilvl="1" w:tplc="007E4D7A">
      <w:start w:val="1"/>
      <w:numFmt w:val="bullet"/>
      <w:lvlText w:val="o"/>
      <w:lvlJc w:val="left"/>
      <w:pPr>
        <w:ind w:left="1440" w:hanging="360"/>
      </w:pPr>
      <w:rPr>
        <w:rFonts w:ascii="Courier New" w:hAnsi="Courier New" w:hint="default"/>
      </w:rPr>
    </w:lvl>
    <w:lvl w:ilvl="2" w:tplc="BF3E5BF0">
      <w:start w:val="1"/>
      <w:numFmt w:val="bullet"/>
      <w:lvlText w:val=""/>
      <w:lvlJc w:val="left"/>
      <w:pPr>
        <w:ind w:left="2160" w:hanging="360"/>
      </w:pPr>
      <w:rPr>
        <w:rFonts w:ascii="Wingdings" w:hAnsi="Wingdings" w:hint="default"/>
      </w:rPr>
    </w:lvl>
    <w:lvl w:ilvl="3" w:tplc="6D34C4EA">
      <w:start w:val="1"/>
      <w:numFmt w:val="bullet"/>
      <w:lvlText w:val=""/>
      <w:lvlJc w:val="left"/>
      <w:pPr>
        <w:ind w:left="2880" w:hanging="360"/>
      </w:pPr>
      <w:rPr>
        <w:rFonts w:ascii="Symbol" w:hAnsi="Symbol" w:hint="default"/>
      </w:rPr>
    </w:lvl>
    <w:lvl w:ilvl="4" w:tplc="FCCCB06E">
      <w:start w:val="1"/>
      <w:numFmt w:val="bullet"/>
      <w:lvlText w:val="o"/>
      <w:lvlJc w:val="left"/>
      <w:pPr>
        <w:ind w:left="3600" w:hanging="360"/>
      </w:pPr>
      <w:rPr>
        <w:rFonts w:ascii="Courier New" w:hAnsi="Courier New" w:hint="default"/>
      </w:rPr>
    </w:lvl>
    <w:lvl w:ilvl="5" w:tplc="0330B0BA">
      <w:start w:val="1"/>
      <w:numFmt w:val="bullet"/>
      <w:lvlText w:val=""/>
      <w:lvlJc w:val="left"/>
      <w:pPr>
        <w:ind w:left="4320" w:hanging="360"/>
      </w:pPr>
      <w:rPr>
        <w:rFonts w:ascii="Wingdings" w:hAnsi="Wingdings" w:hint="default"/>
      </w:rPr>
    </w:lvl>
    <w:lvl w:ilvl="6" w:tplc="4B7C4D28">
      <w:start w:val="1"/>
      <w:numFmt w:val="bullet"/>
      <w:lvlText w:val=""/>
      <w:lvlJc w:val="left"/>
      <w:pPr>
        <w:ind w:left="5040" w:hanging="360"/>
      </w:pPr>
      <w:rPr>
        <w:rFonts w:ascii="Symbol" w:hAnsi="Symbol" w:hint="default"/>
      </w:rPr>
    </w:lvl>
    <w:lvl w:ilvl="7" w:tplc="4CCA2E82">
      <w:start w:val="1"/>
      <w:numFmt w:val="bullet"/>
      <w:lvlText w:val="o"/>
      <w:lvlJc w:val="left"/>
      <w:pPr>
        <w:ind w:left="5760" w:hanging="360"/>
      </w:pPr>
      <w:rPr>
        <w:rFonts w:ascii="Courier New" w:hAnsi="Courier New" w:hint="default"/>
      </w:rPr>
    </w:lvl>
    <w:lvl w:ilvl="8" w:tplc="9D12365A">
      <w:start w:val="1"/>
      <w:numFmt w:val="bullet"/>
      <w:lvlText w:val=""/>
      <w:lvlJc w:val="left"/>
      <w:pPr>
        <w:ind w:left="6480" w:hanging="360"/>
      </w:pPr>
      <w:rPr>
        <w:rFonts w:ascii="Wingdings" w:hAnsi="Wingdings" w:hint="default"/>
      </w:rPr>
    </w:lvl>
  </w:abstractNum>
  <w:abstractNum w:abstractNumId="8" w15:restartNumberingAfterBreak="0">
    <w:nsid w:val="3E464E6B"/>
    <w:multiLevelType w:val="hybridMultilevel"/>
    <w:tmpl w:val="544C4642"/>
    <w:lvl w:ilvl="0" w:tplc="BCD234BE">
      <w:start w:val="1"/>
      <w:numFmt w:val="bullet"/>
      <w:lvlText w:val=""/>
      <w:lvlJc w:val="left"/>
      <w:pPr>
        <w:ind w:left="720" w:hanging="360"/>
      </w:pPr>
      <w:rPr>
        <w:rFonts w:ascii="Symbol" w:hAnsi="Symbol" w:hint="default"/>
      </w:rPr>
    </w:lvl>
    <w:lvl w:ilvl="1" w:tplc="DE5C15A2">
      <w:start w:val="1"/>
      <w:numFmt w:val="bullet"/>
      <w:lvlText w:val="o"/>
      <w:lvlJc w:val="left"/>
      <w:pPr>
        <w:ind w:left="1440" w:hanging="360"/>
      </w:pPr>
      <w:rPr>
        <w:rFonts w:ascii="Courier New" w:hAnsi="Courier New" w:hint="default"/>
      </w:rPr>
    </w:lvl>
    <w:lvl w:ilvl="2" w:tplc="3B2EBD6E">
      <w:start w:val="1"/>
      <w:numFmt w:val="bullet"/>
      <w:lvlText w:val=""/>
      <w:lvlJc w:val="left"/>
      <w:pPr>
        <w:ind w:left="2160" w:hanging="360"/>
      </w:pPr>
      <w:rPr>
        <w:rFonts w:ascii="Wingdings" w:hAnsi="Wingdings" w:hint="default"/>
      </w:rPr>
    </w:lvl>
    <w:lvl w:ilvl="3" w:tplc="94D681C2">
      <w:start w:val="1"/>
      <w:numFmt w:val="bullet"/>
      <w:lvlText w:val=""/>
      <w:lvlJc w:val="left"/>
      <w:pPr>
        <w:ind w:left="2880" w:hanging="360"/>
      </w:pPr>
      <w:rPr>
        <w:rFonts w:ascii="Symbol" w:hAnsi="Symbol" w:hint="default"/>
      </w:rPr>
    </w:lvl>
    <w:lvl w:ilvl="4" w:tplc="838CFBDC">
      <w:start w:val="1"/>
      <w:numFmt w:val="bullet"/>
      <w:lvlText w:val="o"/>
      <w:lvlJc w:val="left"/>
      <w:pPr>
        <w:ind w:left="3600" w:hanging="360"/>
      </w:pPr>
      <w:rPr>
        <w:rFonts w:ascii="Courier New" w:hAnsi="Courier New" w:hint="default"/>
      </w:rPr>
    </w:lvl>
    <w:lvl w:ilvl="5" w:tplc="F09670EC">
      <w:start w:val="1"/>
      <w:numFmt w:val="bullet"/>
      <w:lvlText w:val=""/>
      <w:lvlJc w:val="left"/>
      <w:pPr>
        <w:ind w:left="4320" w:hanging="360"/>
      </w:pPr>
      <w:rPr>
        <w:rFonts w:ascii="Wingdings" w:hAnsi="Wingdings" w:hint="default"/>
      </w:rPr>
    </w:lvl>
    <w:lvl w:ilvl="6" w:tplc="A5042B26">
      <w:start w:val="1"/>
      <w:numFmt w:val="bullet"/>
      <w:lvlText w:val=""/>
      <w:lvlJc w:val="left"/>
      <w:pPr>
        <w:ind w:left="5040" w:hanging="360"/>
      </w:pPr>
      <w:rPr>
        <w:rFonts w:ascii="Symbol" w:hAnsi="Symbol" w:hint="default"/>
      </w:rPr>
    </w:lvl>
    <w:lvl w:ilvl="7" w:tplc="D8281A54">
      <w:start w:val="1"/>
      <w:numFmt w:val="bullet"/>
      <w:lvlText w:val="o"/>
      <w:lvlJc w:val="left"/>
      <w:pPr>
        <w:ind w:left="5760" w:hanging="360"/>
      </w:pPr>
      <w:rPr>
        <w:rFonts w:ascii="Courier New" w:hAnsi="Courier New" w:hint="default"/>
      </w:rPr>
    </w:lvl>
    <w:lvl w:ilvl="8" w:tplc="8EB2C46A">
      <w:start w:val="1"/>
      <w:numFmt w:val="bullet"/>
      <w:lvlText w:val=""/>
      <w:lvlJc w:val="left"/>
      <w:pPr>
        <w:ind w:left="6480" w:hanging="360"/>
      </w:pPr>
      <w:rPr>
        <w:rFonts w:ascii="Wingdings" w:hAnsi="Wingdings" w:hint="default"/>
      </w:rPr>
    </w:lvl>
  </w:abstractNum>
  <w:abstractNum w:abstractNumId="9" w15:restartNumberingAfterBreak="0">
    <w:nsid w:val="471A6253"/>
    <w:multiLevelType w:val="hybridMultilevel"/>
    <w:tmpl w:val="B6D24F5E"/>
    <w:lvl w:ilvl="0" w:tplc="44A269C2">
      <w:start w:val="1"/>
      <w:numFmt w:val="bullet"/>
      <w:lvlText w:val=""/>
      <w:lvlJc w:val="left"/>
      <w:pPr>
        <w:ind w:left="720" w:hanging="360"/>
      </w:pPr>
      <w:rPr>
        <w:rFonts w:ascii="Symbol" w:hAnsi="Symbol" w:hint="default"/>
      </w:rPr>
    </w:lvl>
    <w:lvl w:ilvl="1" w:tplc="D8A25448">
      <w:start w:val="1"/>
      <w:numFmt w:val="bullet"/>
      <w:lvlText w:val="o"/>
      <w:lvlJc w:val="left"/>
      <w:pPr>
        <w:ind w:left="1440" w:hanging="360"/>
      </w:pPr>
      <w:rPr>
        <w:rFonts w:ascii="Courier New" w:hAnsi="Courier New" w:hint="default"/>
      </w:rPr>
    </w:lvl>
    <w:lvl w:ilvl="2" w:tplc="ACE0BE90">
      <w:start w:val="1"/>
      <w:numFmt w:val="bullet"/>
      <w:lvlText w:val=""/>
      <w:lvlJc w:val="left"/>
      <w:pPr>
        <w:ind w:left="2160" w:hanging="360"/>
      </w:pPr>
      <w:rPr>
        <w:rFonts w:ascii="Wingdings" w:hAnsi="Wingdings" w:hint="default"/>
      </w:rPr>
    </w:lvl>
    <w:lvl w:ilvl="3" w:tplc="3B604378">
      <w:start w:val="1"/>
      <w:numFmt w:val="bullet"/>
      <w:lvlText w:val=""/>
      <w:lvlJc w:val="left"/>
      <w:pPr>
        <w:ind w:left="2880" w:hanging="360"/>
      </w:pPr>
      <w:rPr>
        <w:rFonts w:ascii="Symbol" w:hAnsi="Symbol" w:hint="default"/>
      </w:rPr>
    </w:lvl>
    <w:lvl w:ilvl="4" w:tplc="A91E57B0">
      <w:start w:val="1"/>
      <w:numFmt w:val="bullet"/>
      <w:lvlText w:val="o"/>
      <w:lvlJc w:val="left"/>
      <w:pPr>
        <w:ind w:left="3600" w:hanging="360"/>
      </w:pPr>
      <w:rPr>
        <w:rFonts w:ascii="Courier New" w:hAnsi="Courier New" w:hint="default"/>
      </w:rPr>
    </w:lvl>
    <w:lvl w:ilvl="5" w:tplc="71D44720">
      <w:start w:val="1"/>
      <w:numFmt w:val="bullet"/>
      <w:lvlText w:val=""/>
      <w:lvlJc w:val="left"/>
      <w:pPr>
        <w:ind w:left="4320" w:hanging="360"/>
      </w:pPr>
      <w:rPr>
        <w:rFonts w:ascii="Wingdings" w:hAnsi="Wingdings" w:hint="default"/>
      </w:rPr>
    </w:lvl>
    <w:lvl w:ilvl="6" w:tplc="07828A0E">
      <w:start w:val="1"/>
      <w:numFmt w:val="bullet"/>
      <w:lvlText w:val=""/>
      <w:lvlJc w:val="left"/>
      <w:pPr>
        <w:ind w:left="5040" w:hanging="360"/>
      </w:pPr>
      <w:rPr>
        <w:rFonts w:ascii="Symbol" w:hAnsi="Symbol" w:hint="default"/>
      </w:rPr>
    </w:lvl>
    <w:lvl w:ilvl="7" w:tplc="E2603A50">
      <w:start w:val="1"/>
      <w:numFmt w:val="bullet"/>
      <w:lvlText w:val="o"/>
      <w:lvlJc w:val="left"/>
      <w:pPr>
        <w:ind w:left="5760" w:hanging="360"/>
      </w:pPr>
      <w:rPr>
        <w:rFonts w:ascii="Courier New" w:hAnsi="Courier New" w:hint="default"/>
      </w:rPr>
    </w:lvl>
    <w:lvl w:ilvl="8" w:tplc="996AE170">
      <w:start w:val="1"/>
      <w:numFmt w:val="bullet"/>
      <w:lvlText w:val=""/>
      <w:lvlJc w:val="left"/>
      <w:pPr>
        <w:ind w:left="6480" w:hanging="360"/>
      </w:pPr>
      <w:rPr>
        <w:rFonts w:ascii="Wingdings" w:hAnsi="Wingdings" w:hint="default"/>
      </w:rPr>
    </w:lvl>
  </w:abstractNum>
  <w:abstractNum w:abstractNumId="10" w15:restartNumberingAfterBreak="0">
    <w:nsid w:val="48A40987"/>
    <w:multiLevelType w:val="hybridMultilevel"/>
    <w:tmpl w:val="82068176"/>
    <w:lvl w:ilvl="0" w:tplc="0764EB74">
      <w:start w:val="1"/>
      <w:numFmt w:val="bullet"/>
      <w:lvlText w:val=""/>
      <w:lvlJc w:val="left"/>
      <w:pPr>
        <w:ind w:left="720" w:hanging="360"/>
      </w:pPr>
      <w:rPr>
        <w:rFonts w:ascii="Symbol" w:hAnsi="Symbol" w:hint="default"/>
      </w:rPr>
    </w:lvl>
    <w:lvl w:ilvl="1" w:tplc="7486AE8A">
      <w:start w:val="1"/>
      <w:numFmt w:val="bullet"/>
      <w:lvlText w:val="o"/>
      <w:lvlJc w:val="left"/>
      <w:pPr>
        <w:ind w:left="1440" w:hanging="360"/>
      </w:pPr>
      <w:rPr>
        <w:rFonts w:ascii="Courier New" w:hAnsi="Courier New" w:hint="default"/>
      </w:rPr>
    </w:lvl>
    <w:lvl w:ilvl="2" w:tplc="6FFEFFDA">
      <w:start w:val="1"/>
      <w:numFmt w:val="bullet"/>
      <w:lvlText w:val=""/>
      <w:lvlJc w:val="left"/>
      <w:pPr>
        <w:ind w:left="2160" w:hanging="360"/>
      </w:pPr>
      <w:rPr>
        <w:rFonts w:ascii="Wingdings" w:hAnsi="Wingdings" w:hint="default"/>
      </w:rPr>
    </w:lvl>
    <w:lvl w:ilvl="3" w:tplc="DEF84E80">
      <w:start w:val="1"/>
      <w:numFmt w:val="bullet"/>
      <w:lvlText w:val=""/>
      <w:lvlJc w:val="left"/>
      <w:pPr>
        <w:ind w:left="2880" w:hanging="360"/>
      </w:pPr>
      <w:rPr>
        <w:rFonts w:ascii="Symbol" w:hAnsi="Symbol" w:hint="default"/>
      </w:rPr>
    </w:lvl>
    <w:lvl w:ilvl="4" w:tplc="04385138">
      <w:start w:val="1"/>
      <w:numFmt w:val="bullet"/>
      <w:lvlText w:val="o"/>
      <w:lvlJc w:val="left"/>
      <w:pPr>
        <w:ind w:left="3600" w:hanging="360"/>
      </w:pPr>
      <w:rPr>
        <w:rFonts w:ascii="Courier New" w:hAnsi="Courier New" w:hint="default"/>
      </w:rPr>
    </w:lvl>
    <w:lvl w:ilvl="5" w:tplc="322AE0AA">
      <w:start w:val="1"/>
      <w:numFmt w:val="bullet"/>
      <w:lvlText w:val=""/>
      <w:lvlJc w:val="left"/>
      <w:pPr>
        <w:ind w:left="4320" w:hanging="360"/>
      </w:pPr>
      <w:rPr>
        <w:rFonts w:ascii="Wingdings" w:hAnsi="Wingdings" w:hint="default"/>
      </w:rPr>
    </w:lvl>
    <w:lvl w:ilvl="6" w:tplc="5D6EC03E">
      <w:start w:val="1"/>
      <w:numFmt w:val="bullet"/>
      <w:lvlText w:val=""/>
      <w:lvlJc w:val="left"/>
      <w:pPr>
        <w:ind w:left="5040" w:hanging="360"/>
      </w:pPr>
      <w:rPr>
        <w:rFonts w:ascii="Symbol" w:hAnsi="Symbol" w:hint="default"/>
      </w:rPr>
    </w:lvl>
    <w:lvl w:ilvl="7" w:tplc="7C0E8840">
      <w:start w:val="1"/>
      <w:numFmt w:val="bullet"/>
      <w:lvlText w:val="o"/>
      <w:lvlJc w:val="left"/>
      <w:pPr>
        <w:ind w:left="5760" w:hanging="360"/>
      </w:pPr>
      <w:rPr>
        <w:rFonts w:ascii="Courier New" w:hAnsi="Courier New" w:hint="default"/>
      </w:rPr>
    </w:lvl>
    <w:lvl w:ilvl="8" w:tplc="61AC78DC">
      <w:start w:val="1"/>
      <w:numFmt w:val="bullet"/>
      <w:lvlText w:val=""/>
      <w:lvlJc w:val="left"/>
      <w:pPr>
        <w:ind w:left="6480" w:hanging="360"/>
      </w:pPr>
      <w:rPr>
        <w:rFonts w:ascii="Wingdings" w:hAnsi="Wingdings" w:hint="default"/>
      </w:rPr>
    </w:lvl>
  </w:abstractNum>
  <w:abstractNum w:abstractNumId="11" w15:restartNumberingAfterBreak="0">
    <w:nsid w:val="4C791429"/>
    <w:multiLevelType w:val="hybridMultilevel"/>
    <w:tmpl w:val="5E5672D4"/>
    <w:lvl w:ilvl="0" w:tplc="9A2AA22E">
      <w:start w:val="1"/>
      <w:numFmt w:val="bullet"/>
      <w:lvlText w:val=""/>
      <w:lvlJc w:val="left"/>
      <w:pPr>
        <w:ind w:left="720" w:hanging="360"/>
      </w:pPr>
      <w:rPr>
        <w:rFonts w:ascii="Symbol" w:hAnsi="Symbol" w:hint="default"/>
      </w:rPr>
    </w:lvl>
    <w:lvl w:ilvl="1" w:tplc="4F0E4A84">
      <w:start w:val="1"/>
      <w:numFmt w:val="bullet"/>
      <w:lvlText w:val="o"/>
      <w:lvlJc w:val="left"/>
      <w:pPr>
        <w:ind w:left="1440" w:hanging="360"/>
      </w:pPr>
      <w:rPr>
        <w:rFonts w:ascii="Courier New" w:hAnsi="Courier New" w:hint="default"/>
      </w:rPr>
    </w:lvl>
    <w:lvl w:ilvl="2" w:tplc="243ED316">
      <w:start w:val="1"/>
      <w:numFmt w:val="bullet"/>
      <w:lvlText w:val=""/>
      <w:lvlJc w:val="left"/>
      <w:pPr>
        <w:ind w:left="2160" w:hanging="360"/>
      </w:pPr>
      <w:rPr>
        <w:rFonts w:ascii="Wingdings" w:hAnsi="Wingdings" w:hint="default"/>
      </w:rPr>
    </w:lvl>
    <w:lvl w:ilvl="3" w:tplc="90520638">
      <w:start w:val="1"/>
      <w:numFmt w:val="bullet"/>
      <w:lvlText w:val=""/>
      <w:lvlJc w:val="left"/>
      <w:pPr>
        <w:ind w:left="2880" w:hanging="360"/>
      </w:pPr>
      <w:rPr>
        <w:rFonts w:ascii="Symbol" w:hAnsi="Symbol" w:hint="default"/>
      </w:rPr>
    </w:lvl>
    <w:lvl w:ilvl="4" w:tplc="D6FC14CE">
      <w:start w:val="1"/>
      <w:numFmt w:val="bullet"/>
      <w:lvlText w:val="o"/>
      <w:lvlJc w:val="left"/>
      <w:pPr>
        <w:ind w:left="3600" w:hanging="360"/>
      </w:pPr>
      <w:rPr>
        <w:rFonts w:ascii="Courier New" w:hAnsi="Courier New" w:hint="default"/>
      </w:rPr>
    </w:lvl>
    <w:lvl w:ilvl="5" w:tplc="84460454">
      <w:start w:val="1"/>
      <w:numFmt w:val="bullet"/>
      <w:lvlText w:val=""/>
      <w:lvlJc w:val="left"/>
      <w:pPr>
        <w:ind w:left="4320" w:hanging="360"/>
      </w:pPr>
      <w:rPr>
        <w:rFonts w:ascii="Wingdings" w:hAnsi="Wingdings" w:hint="default"/>
      </w:rPr>
    </w:lvl>
    <w:lvl w:ilvl="6" w:tplc="87E83FD2">
      <w:start w:val="1"/>
      <w:numFmt w:val="bullet"/>
      <w:lvlText w:val=""/>
      <w:lvlJc w:val="left"/>
      <w:pPr>
        <w:ind w:left="5040" w:hanging="360"/>
      </w:pPr>
      <w:rPr>
        <w:rFonts w:ascii="Symbol" w:hAnsi="Symbol" w:hint="default"/>
      </w:rPr>
    </w:lvl>
    <w:lvl w:ilvl="7" w:tplc="D1E61BA8">
      <w:start w:val="1"/>
      <w:numFmt w:val="bullet"/>
      <w:lvlText w:val="o"/>
      <w:lvlJc w:val="left"/>
      <w:pPr>
        <w:ind w:left="5760" w:hanging="360"/>
      </w:pPr>
      <w:rPr>
        <w:rFonts w:ascii="Courier New" w:hAnsi="Courier New" w:hint="default"/>
      </w:rPr>
    </w:lvl>
    <w:lvl w:ilvl="8" w:tplc="6EEE3EEE">
      <w:start w:val="1"/>
      <w:numFmt w:val="bullet"/>
      <w:lvlText w:val=""/>
      <w:lvlJc w:val="left"/>
      <w:pPr>
        <w:ind w:left="6480" w:hanging="360"/>
      </w:pPr>
      <w:rPr>
        <w:rFonts w:ascii="Wingdings" w:hAnsi="Wingdings" w:hint="default"/>
      </w:rPr>
    </w:lvl>
  </w:abstractNum>
  <w:abstractNum w:abstractNumId="12" w15:restartNumberingAfterBreak="0">
    <w:nsid w:val="4DD34FEF"/>
    <w:multiLevelType w:val="hybridMultilevel"/>
    <w:tmpl w:val="9F7AB7AC"/>
    <w:lvl w:ilvl="0" w:tplc="B8F88322">
      <w:start w:val="1"/>
      <w:numFmt w:val="bullet"/>
      <w:lvlText w:val=""/>
      <w:lvlJc w:val="left"/>
      <w:pPr>
        <w:ind w:left="720" w:hanging="360"/>
      </w:pPr>
      <w:rPr>
        <w:rFonts w:ascii="Symbol" w:hAnsi="Symbol" w:hint="default"/>
      </w:rPr>
    </w:lvl>
    <w:lvl w:ilvl="1" w:tplc="414C873C">
      <w:start w:val="1"/>
      <w:numFmt w:val="bullet"/>
      <w:lvlText w:val="o"/>
      <w:lvlJc w:val="left"/>
      <w:pPr>
        <w:ind w:left="1440" w:hanging="360"/>
      </w:pPr>
      <w:rPr>
        <w:rFonts w:ascii="Courier New" w:hAnsi="Courier New" w:hint="default"/>
      </w:rPr>
    </w:lvl>
    <w:lvl w:ilvl="2" w:tplc="820EEA7C">
      <w:start w:val="1"/>
      <w:numFmt w:val="bullet"/>
      <w:lvlText w:val=""/>
      <w:lvlJc w:val="left"/>
      <w:pPr>
        <w:ind w:left="2160" w:hanging="360"/>
      </w:pPr>
      <w:rPr>
        <w:rFonts w:ascii="Wingdings" w:hAnsi="Wingdings" w:hint="default"/>
      </w:rPr>
    </w:lvl>
    <w:lvl w:ilvl="3" w:tplc="380A2D64">
      <w:start w:val="1"/>
      <w:numFmt w:val="bullet"/>
      <w:lvlText w:val=""/>
      <w:lvlJc w:val="left"/>
      <w:pPr>
        <w:ind w:left="2880" w:hanging="360"/>
      </w:pPr>
      <w:rPr>
        <w:rFonts w:ascii="Symbol" w:hAnsi="Symbol" w:hint="default"/>
      </w:rPr>
    </w:lvl>
    <w:lvl w:ilvl="4" w:tplc="9B5EE998">
      <w:start w:val="1"/>
      <w:numFmt w:val="bullet"/>
      <w:lvlText w:val="o"/>
      <w:lvlJc w:val="left"/>
      <w:pPr>
        <w:ind w:left="3600" w:hanging="360"/>
      </w:pPr>
      <w:rPr>
        <w:rFonts w:ascii="Courier New" w:hAnsi="Courier New" w:hint="default"/>
      </w:rPr>
    </w:lvl>
    <w:lvl w:ilvl="5" w:tplc="EAD0AC9E">
      <w:start w:val="1"/>
      <w:numFmt w:val="bullet"/>
      <w:lvlText w:val=""/>
      <w:lvlJc w:val="left"/>
      <w:pPr>
        <w:ind w:left="4320" w:hanging="360"/>
      </w:pPr>
      <w:rPr>
        <w:rFonts w:ascii="Wingdings" w:hAnsi="Wingdings" w:hint="default"/>
      </w:rPr>
    </w:lvl>
    <w:lvl w:ilvl="6" w:tplc="C6006DFA">
      <w:start w:val="1"/>
      <w:numFmt w:val="bullet"/>
      <w:lvlText w:val=""/>
      <w:lvlJc w:val="left"/>
      <w:pPr>
        <w:ind w:left="5040" w:hanging="360"/>
      </w:pPr>
      <w:rPr>
        <w:rFonts w:ascii="Symbol" w:hAnsi="Symbol" w:hint="default"/>
      </w:rPr>
    </w:lvl>
    <w:lvl w:ilvl="7" w:tplc="B0BCB7EA">
      <w:start w:val="1"/>
      <w:numFmt w:val="bullet"/>
      <w:lvlText w:val="o"/>
      <w:lvlJc w:val="left"/>
      <w:pPr>
        <w:ind w:left="5760" w:hanging="360"/>
      </w:pPr>
      <w:rPr>
        <w:rFonts w:ascii="Courier New" w:hAnsi="Courier New" w:hint="default"/>
      </w:rPr>
    </w:lvl>
    <w:lvl w:ilvl="8" w:tplc="FD44C88A">
      <w:start w:val="1"/>
      <w:numFmt w:val="bullet"/>
      <w:lvlText w:val=""/>
      <w:lvlJc w:val="left"/>
      <w:pPr>
        <w:ind w:left="6480" w:hanging="360"/>
      </w:pPr>
      <w:rPr>
        <w:rFonts w:ascii="Wingdings" w:hAnsi="Wingdings" w:hint="default"/>
      </w:rPr>
    </w:lvl>
  </w:abstractNum>
  <w:abstractNum w:abstractNumId="13" w15:restartNumberingAfterBreak="0">
    <w:nsid w:val="5001756C"/>
    <w:multiLevelType w:val="hybridMultilevel"/>
    <w:tmpl w:val="0124143C"/>
    <w:lvl w:ilvl="0" w:tplc="85B293E8">
      <w:start w:val="1"/>
      <w:numFmt w:val="bullet"/>
      <w:lvlText w:val=""/>
      <w:lvlJc w:val="left"/>
      <w:pPr>
        <w:ind w:left="720" w:hanging="360"/>
      </w:pPr>
      <w:rPr>
        <w:rFonts w:ascii="Symbol" w:hAnsi="Symbol" w:hint="default"/>
      </w:rPr>
    </w:lvl>
    <w:lvl w:ilvl="1" w:tplc="AF0A886C">
      <w:start w:val="1"/>
      <w:numFmt w:val="bullet"/>
      <w:lvlText w:val="o"/>
      <w:lvlJc w:val="left"/>
      <w:pPr>
        <w:ind w:left="1440" w:hanging="360"/>
      </w:pPr>
      <w:rPr>
        <w:rFonts w:ascii="Courier New" w:hAnsi="Courier New" w:hint="default"/>
      </w:rPr>
    </w:lvl>
    <w:lvl w:ilvl="2" w:tplc="001A2798">
      <w:start w:val="1"/>
      <w:numFmt w:val="bullet"/>
      <w:lvlText w:val=""/>
      <w:lvlJc w:val="left"/>
      <w:pPr>
        <w:ind w:left="2160" w:hanging="360"/>
      </w:pPr>
      <w:rPr>
        <w:rFonts w:ascii="Wingdings" w:hAnsi="Wingdings" w:hint="default"/>
      </w:rPr>
    </w:lvl>
    <w:lvl w:ilvl="3" w:tplc="4AC8655C">
      <w:start w:val="1"/>
      <w:numFmt w:val="bullet"/>
      <w:lvlText w:val=""/>
      <w:lvlJc w:val="left"/>
      <w:pPr>
        <w:ind w:left="2880" w:hanging="360"/>
      </w:pPr>
      <w:rPr>
        <w:rFonts w:ascii="Symbol" w:hAnsi="Symbol" w:hint="default"/>
      </w:rPr>
    </w:lvl>
    <w:lvl w:ilvl="4" w:tplc="EBCC6FB0">
      <w:start w:val="1"/>
      <w:numFmt w:val="bullet"/>
      <w:lvlText w:val="o"/>
      <w:lvlJc w:val="left"/>
      <w:pPr>
        <w:ind w:left="3600" w:hanging="360"/>
      </w:pPr>
      <w:rPr>
        <w:rFonts w:ascii="Courier New" w:hAnsi="Courier New" w:hint="default"/>
      </w:rPr>
    </w:lvl>
    <w:lvl w:ilvl="5" w:tplc="511022FC">
      <w:start w:val="1"/>
      <w:numFmt w:val="bullet"/>
      <w:lvlText w:val=""/>
      <w:lvlJc w:val="left"/>
      <w:pPr>
        <w:ind w:left="4320" w:hanging="360"/>
      </w:pPr>
      <w:rPr>
        <w:rFonts w:ascii="Wingdings" w:hAnsi="Wingdings" w:hint="default"/>
      </w:rPr>
    </w:lvl>
    <w:lvl w:ilvl="6" w:tplc="723CE332">
      <w:start w:val="1"/>
      <w:numFmt w:val="bullet"/>
      <w:lvlText w:val=""/>
      <w:lvlJc w:val="left"/>
      <w:pPr>
        <w:ind w:left="5040" w:hanging="360"/>
      </w:pPr>
      <w:rPr>
        <w:rFonts w:ascii="Symbol" w:hAnsi="Symbol" w:hint="default"/>
      </w:rPr>
    </w:lvl>
    <w:lvl w:ilvl="7" w:tplc="A0D0BC5A">
      <w:start w:val="1"/>
      <w:numFmt w:val="bullet"/>
      <w:lvlText w:val="o"/>
      <w:lvlJc w:val="left"/>
      <w:pPr>
        <w:ind w:left="5760" w:hanging="360"/>
      </w:pPr>
      <w:rPr>
        <w:rFonts w:ascii="Courier New" w:hAnsi="Courier New" w:hint="default"/>
      </w:rPr>
    </w:lvl>
    <w:lvl w:ilvl="8" w:tplc="6F5CBE36">
      <w:start w:val="1"/>
      <w:numFmt w:val="bullet"/>
      <w:lvlText w:val=""/>
      <w:lvlJc w:val="left"/>
      <w:pPr>
        <w:ind w:left="6480" w:hanging="360"/>
      </w:pPr>
      <w:rPr>
        <w:rFonts w:ascii="Wingdings" w:hAnsi="Wingdings" w:hint="default"/>
      </w:rPr>
    </w:lvl>
  </w:abstractNum>
  <w:abstractNum w:abstractNumId="14" w15:restartNumberingAfterBreak="0">
    <w:nsid w:val="51A86635"/>
    <w:multiLevelType w:val="hybridMultilevel"/>
    <w:tmpl w:val="77069A88"/>
    <w:lvl w:ilvl="0" w:tplc="F5F68234">
      <w:start w:val="1"/>
      <w:numFmt w:val="bullet"/>
      <w:lvlText w:val=""/>
      <w:lvlJc w:val="left"/>
      <w:pPr>
        <w:ind w:left="720" w:hanging="360"/>
      </w:pPr>
      <w:rPr>
        <w:rFonts w:ascii="Symbol" w:hAnsi="Symbol" w:hint="default"/>
      </w:rPr>
    </w:lvl>
    <w:lvl w:ilvl="1" w:tplc="6B1EC01C">
      <w:start w:val="1"/>
      <w:numFmt w:val="bullet"/>
      <w:lvlText w:val="o"/>
      <w:lvlJc w:val="left"/>
      <w:pPr>
        <w:ind w:left="1440" w:hanging="360"/>
      </w:pPr>
      <w:rPr>
        <w:rFonts w:ascii="Courier New" w:hAnsi="Courier New" w:hint="default"/>
      </w:rPr>
    </w:lvl>
    <w:lvl w:ilvl="2" w:tplc="742C4378">
      <w:start w:val="1"/>
      <w:numFmt w:val="bullet"/>
      <w:lvlText w:val=""/>
      <w:lvlJc w:val="left"/>
      <w:pPr>
        <w:ind w:left="2160" w:hanging="360"/>
      </w:pPr>
      <w:rPr>
        <w:rFonts w:ascii="Wingdings" w:hAnsi="Wingdings" w:hint="default"/>
      </w:rPr>
    </w:lvl>
    <w:lvl w:ilvl="3" w:tplc="D474EFE2">
      <w:start w:val="1"/>
      <w:numFmt w:val="bullet"/>
      <w:lvlText w:val=""/>
      <w:lvlJc w:val="left"/>
      <w:pPr>
        <w:ind w:left="2880" w:hanging="360"/>
      </w:pPr>
      <w:rPr>
        <w:rFonts w:ascii="Symbol" w:hAnsi="Symbol" w:hint="default"/>
      </w:rPr>
    </w:lvl>
    <w:lvl w:ilvl="4" w:tplc="6DD030AA">
      <w:start w:val="1"/>
      <w:numFmt w:val="bullet"/>
      <w:lvlText w:val="o"/>
      <w:lvlJc w:val="left"/>
      <w:pPr>
        <w:ind w:left="3600" w:hanging="360"/>
      </w:pPr>
      <w:rPr>
        <w:rFonts w:ascii="Courier New" w:hAnsi="Courier New" w:hint="default"/>
      </w:rPr>
    </w:lvl>
    <w:lvl w:ilvl="5" w:tplc="32F8A54C">
      <w:start w:val="1"/>
      <w:numFmt w:val="bullet"/>
      <w:lvlText w:val=""/>
      <w:lvlJc w:val="left"/>
      <w:pPr>
        <w:ind w:left="4320" w:hanging="360"/>
      </w:pPr>
      <w:rPr>
        <w:rFonts w:ascii="Wingdings" w:hAnsi="Wingdings" w:hint="default"/>
      </w:rPr>
    </w:lvl>
    <w:lvl w:ilvl="6" w:tplc="DE9A4FC8">
      <w:start w:val="1"/>
      <w:numFmt w:val="bullet"/>
      <w:lvlText w:val=""/>
      <w:lvlJc w:val="left"/>
      <w:pPr>
        <w:ind w:left="5040" w:hanging="360"/>
      </w:pPr>
      <w:rPr>
        <w:rFonts w:ascii="Symbol" w:hAnsi="Symbol" w:hint="default"/>
      </w:rPr>
    </w:lvl>
    <w:lvl w:ilvl="7" w:tplc="FC56122C">
      <w:start w:val="1"/>
      <w:numFmt w:val="bullet"/>
      <w:lvlText w:val="o"/>
      <w:lvlJc w:val="left"/>
      <w:pPr>
        <w:ind w:left="5760" w:hanging="360"/>
      </w:pPr>
      <w:rPr>
        <w:rFonts w:ascii="Courier New" w:hAnsi="Courier New" w:hint="default"/>
      </w:rPr>
    </w:lvl>
    <w:lvl w:ilvl="8" w:tplc="84788F26">
      <w:start w:val="1"/>
      <w:numFmt w:val="bullet"/>
      <w:lvlText w:val=""/>
      <w:lvlJc w:val="left"/>
      <w:pPr>
        <w:ind w:left="6480" w:hanging="360"/>
      </w:pPr>
      <w:rPr>
        <w:rFonts w:ascii="Wingdings" w:hAnsi="Wingdings" w:hint="default"/>
      </w:rPr>
    </w:lvl>
  </w:abstractNum>
  <w:abstractNum w:abstractNumId="15" w15:restartNumberingAfterBreak="0">
    <w:nsid w:val="52611584"/>
    <w:multiLevelType w:val="hybridMultilevel"/>
    <w:tmpl w:val="534C1508"/>
    <w:lvl w:ilvl="0" w:tplc="5A7EF0FC">
      <w:start w:val="1"/>
      <w:numFmt w:val="bullet"/>
      <w:lvlText w:val=""/>
      <w:lvlJc w:val="left"/>
      <w:pPr>
        <w:ind w:left="720" w:hanging="360"/>
      </w:pPr>
      <w:rPr>
        <w:rFonts w:ascii="Symbol" w:hAnsi="Symbol" w:hint="default"/>
      </w:rPr>
    </w:lvl>
    <w:lvl w:ilvl="1" w:tplc="789C5F06">
      <w:start w:val="1"/>
      <w:numFmt w:val="bullet"/>
      <w:lvlText w:val="o"/>
      <w:lvlJc w:val="left"/>
      <w:pPr>
        <w:ind w:left="1440" w:hanging="360"/>
      </w:pPr>
      <w:rPr>
        <w:rFonts w:ascii="Courier New" w:hAnsi="Courier New" w:hint="default"/>
      </w:rPr>
    </w:lvl>
    <w:lvl w:ilvl="2" w:tplc="F6F6EF88">
      <w:start w:val="1"/>
      <w:numFmt w:val="bullet"/>
      <w:lvlText w:val=""/>
      <w:lvlJc w:val="left"/>
      <w:pPr>
        <w:ind w:left="2160" w:hanging="360"/>
      </w:pPr>
      <w:rPr>
        <w:rFonts w:ascii="Wingdings" w:hAnsi="Wingdings" w:hint="default"/>
      </w:rPr>
    </w:lvl>
    <w:lvl w:ilvl="3" w:tplc="CEBC944E">
      <w:start w:val="1"/>
      <w:numFmt w:val="bullet"/>
      <w:lvlText w:val=""/>
      <w:lvlJc w:val="left"/>
      <w:pPr>
        <w:ind w:left="2880" w:hanging="360"/>
      </w:pPr>
      <w:rPr>
        <w:rFonts w:ascii="Symbol" w:hAnsi="Symbol" w:hint="default"/>
      </w:rPr>
    </w:lvl>
    <w:lvl w:ilvl="4" w:tplc="E41A4C1E">
      <w:start w:val="1"/>
      <w:numFmt w:val="bullet"/>
      <w:lvlText w:val="o"/>
      <w:lvlJc w:val="left"/>
      <w:pPr>
        <w:ind w:left="3600" w:hanging="360"/>
      </w:pPr>
      <w:rPr>
        <w:rFonts w:ascii="Courier New" w:hAnsi="Courier New" w:hint="default"/>
      </w:rPr>
    </w:lvl>
    <w:lvl w:ilvl="5" w:tplc="A428FC54">
      <w:start w:val="1"/>
      <w:numFmt w:val="bullet"/>
      <w:lvlText w:val=""/>
      <w:lvlJc w:val="left"/>
      <w:pPr>
        <w:ind w:left="4320" w:hanging="360"/>
      </w:pPr>
      <w:rPr>
        <w:rFonts w:ascii="Wingdings" w:hAnsi="Wingdings" w:hint="default"/>
      </w:rPr>
    </w:lvl>
    <w:lvl w:ilvl="6" w:tplc="DB7817A2">
      <w:start w:val="1"/>
      <w:numFmt w:val="bullet"/>
      <w:lvlText w:val=""/>
      <w:lvlJc w:val="left"/>
      <w:pPr>
        <w:ind w:left="5040" w:hanging="360"/>
      </w:pPr>
      <w:rPr>
        <w:rFonts w:ascii="Symbol" w:hAnsi="Symbol" w:hint="default"/>
      </w:rPr>
    </w:lvl>
    <w:lvl w:ilvl="7" w:tplc="FB605CD4">
      <w:start w:val="1"/>
      <w:numFmt w:val="bullet"/>
      <w:lvlText w:val="o"/>
      <w:lvlJc w:val="left"/>
      <w:pPr>
        <w:ind w:left="5760" w:hanging="360"/>
      </w:pPr>
      <w:rPr>
        <w:rFonts w:ascii="Courier New" w:hAnsi="Courier New" w:hint="default"/>
      </w:rPr>
    </w:lvl>
    <w:lvl w:ilvl="8" w:tplc="BB9E41A4">
      <w:start w:val="1"/>
      <w:numFmt w:val="bullet"/>
      <w:lvlText w:val=""/>
      <w:lvlJc w:val="left"/>
      <w:pPr>
        <w:ind w:left="6480" w:hanging="360"/>
      </w:pPr>
      <w:rPr>
        <w:rFonts w:ascii="Wingdings" w:hAnsi="Wingdings" w:hint="default"/>
      </w:rPr>
    </w:lvl>
  </w:abstractNum>
  <w:abstractNum w:abstractNumId="16" w15:restartNumberingAfterBreak="0">
    <w:nsid w:val="5782543D"/>
    <w:multiLevelType w:val="hybridMultilevel"/>
    <w:tmpl w:val="E8F20DD8"/>
    <w:lvl w:ilvl="0" w:tplc="61240AFE">
      <w:start w:val="1"/>
      <w:numFmt w:val="bullet"/>
      <w:lvlText w:val=""/>
      <w:lvlJc w:val="left"/>
      <w:pPr>
        <w:ind w:left="720" w:hanging="360"/>
      </w:pPr>
      <w:rPr>
        <w:rFonts w:ascii="Symbol" w:hAnsi="Symbol" w:hint="default"/>
      </w:rPr>
    </w:lvl>
    <w:lvl w:ilvl="1" w:tplc="035890D4">
      <w:start w:val="1"/>
      <w:numFmt w:val="bullet"/>
      <w:lvlText w:val="o"/>
      <w:lvlJc w:val="left"/>
      <w:pPr>
        <w:ind w:left="1440" w:hanging="360"/>
      </w:pPr>
      <w:rPr>
        <w:rFonts w:ascii="Courier New" w:hAnsi="Courier New" w:hint="default"/>
      </w:rPr>
    </w:lvl>
    <w:lvl w:ilvl="2" w:tplc="AD809C26">
      <w:start w:val="1"/>
      <w:numFmt w:val="bullet"/>
      <w:lvlText w:val=""/>
      <w:lvlJc w:val="left"/>
      <w:pPr>
        <w:ind w:left="2160" w:hanging="360"/>
      </w:pPr>
      <w:rPr>
        <w:rFonts w:ascii="Wingdings" w:hAnsi="Wingdings" w:hint="default"/>
      </w:rPr>
    </w:lvl>
    <w:lvl w:ilvl="3" w:tplc="E9945100">
      <w:start w:val="1"/>
      <w:numFmt w:val="bullet"/>
      <w:lvlText w:val=""/>
      <w:lvlJc w:val="left"/>
      <w:pPr>
        <w:ind w:left="2880" w:hanging="360"/>
      </w:pPr>
      <w:rPr>
        <w:rFonts w:ascii="Symbol" w:hAnsi="Symbol" w:hint="default"/>
      </w:rPr>
    </w:lvl>
    <w:lvl w:ilvl="4" w:tplc="D12ADE86">
      <w:start w:val="1"/>
      <w:numFmt w:val="bullet"/>
      <w:lvlText w:val="o"/>
      <w:lvlJc w:val="left"/>
      <w:pPr>
        <w:ind w:left="3600" w:hanging="360"/>
      </w:pPr>
      <w:rPr>
        <w:rFonts w:ascii="Courier New" w:hAnsi="Courier New" w:hint="default"/>
      </w:rPr>
    </w:lvl>
    <w:lvl w:ilvl="5" w:tplc="46CC6B00">
      <w:start w:val="1"/>
      <w:numFmt w:val="bullet"/>
      <w:lvlText w:val=""/>
      <w:lvlJc w:val="left"/>
      <w:pPr>
        <w:ind w:left="4320" w:hanging="360"/>
      </w:pPr>
      <w:rPr>
        <w:rFonts w:ascii="Wingdings" w:hAnsi="Wingdings" w:hint="default"/>
      </w:rPr>
    </w:lvl>
    <w:lvl w:ilvl="6" w:tplc="38F0D27C">
      <w:start w:val="1"/>
      <w:numFmt w:val="bullet"/>
      <w:lvlText w:val=""/>
      <w:lvlJc w:val="left"/>
      <w:pPr>
        <w:ind w:left="5040" w:hanging="360"/>
      </w:pPr>
      <w:rPr>
        <w:rFonts w:ascii="Symbol" w:hAnsi="Symbol" w:hint="default"/>
      </w:rPr>
    </w:lvl>
    <w:lvl w:ilvl="7" w:tplc="6A5CB254">
      <w:start w:val="1"/>
      <w:numFmt w:val="bullet"/>
      <w:lvlText w:val="o"/>
      <w:lvlJc w:val="left"/>
      <w:pPr>
        <w:ind w:left="5760" w:hanging="360"/>
      </w:pPr>
      <w:rPr>
        <w:rFonts w:ascii="Courier New" w:hAnsi="Courier New" w:hint="default"/>
      </w:rPr>
    </w:lvl>
    <w:lvl w:ilvl="8" w:tplc="D35C185A">
      <w:start w:val="1"/>
      <w:numFmt w:val="bullet"/>
      <w:lvlText w:val=""/>
      <w:lvlJc w:val="left"/>
      <w:pPr>
        <w:ind w:left="6480" w:hanging="360"/>
      </w:pPr>
      <w:rPr>
        <w:rFonts w:ascii="Wingdings" w:hAnsi="Wingdings" w:hint="default"/>
      </w:rPr>
    </w:lvl>
  </w:abstractNum>
  <w:abstractNum w:abstractNumId="17" w15:restartNumberingAfterBreak="0">
    <w:nsid w:val="63CF3A4D"/>
    <w:multiLevelType w:val="hybridMultilevel"/>
    <w:tmpl w:val="C8D4E386"/>
    <w:lvl w:ilvl="0" w:tplc="4F944C00">
      <w:start w:val="1"/>
      <w:numFmt w:val="bullet"/>
      <w:lvlText w:val=""/>
      <w:lvlJc w:val="left"/>
      <w:pPr>
        <w:ind w:left="720" w:hanging="360"/>
      </w:pPr>
      <w:rPr>
        <w:rFonts w:ascii="Symbol" w:hAnsi="Symbol" w:hint="default"/>
      </w:rPr>
    </w:lvl>
    <w:lvl w:ilvl="1" w:tplc="26B65ABC">
      <w:start w:val="1"/>
      <w:numFmt w:val="bullet"/>
      <w:lvlText w:val="o"/>
      <w:lvlJc w:val="left"/>
      <w:pPr>
        <w:ind w:left="1440" w:hanging="360"/>
      </w:pPr>
      <w:rPr>
        <w:rFonts w:ascii="Courier New" w:hAnsi="Courier New" w:hint="default"/>
      </w:rPr>
    </w:lvl>
    <w:lvl w:ilvl="2" w:tplc="7AF6C950">
      <w:start w:val="1"/>
      <w:numFmt w:val="bullet"/>
      <w:lvlText w:val=""/>
      <w:lvlJc w:val="left"/>
      <w:pPr>
        <w:ind w:left="2160" w:hanging="360"/>
      </w:pPr>
      <w:rPr>
        <w:rFonts w:ascii="Wingdings" w:hAnsi="Wingdings" w:hint="default"/>
      </w:rPr>
    </w:lvl>
    <w:lvl w:ilvl="3" w:tplc="7B4EFF7A">
      <w:start w:val="1"/>
      <w:numFmt w:val="bullet"/>
      <w:lvlText w:val=""/>
      <w:lvlJc w:val="left"/>
      <w:pPr>
        <w:ind w:left="2880" w:hanging="360"/>
      </w:pPr>
      <w:rPr>
        <w:rFonts w:ascii="Symbol" w:hAnsi="Symbol" w:hint="default"/>
      </w:rPr>
    </w:lvl>
    <w:lvl w:ilvl="4" w:tplc="798A21D2">
      <w:start w:val="1"/>
      <w:numFmt w:val="bullet"/>
      <w:lvlText w:val="o"/>
      <w:lvlJc w:val="left"/>
      <w:pPr>
        <w:ind w:left="3600" w:hanging="360"/>
      </w:pPr>
      <w:rPr>
        <w:rFonts w:ascii="Courier New" w:hAnsi="Courier New" w:hint="default"/>
      </w:rPr>
    </w:lvl>
    <w:lvl w:ilvl="5" w:tplc="C688C154">
      <w:start w:val="1"/>
      <w:numFmt w:val="bullet"/>
      <w:lvlText w:val=""/>
      <w:lvlJc w:val="left"/>
      <w:pPr>
        <w:ind w:left="4320" w:hanging="360"/>
      </w:pPr>
      <w:rPr>
        <w:rFonts w:ascii="Wingdings" w:hAnsi="Wingdings" w:hint="default"/>
      </w:rPr>
    </w:lvl>
    <w:lvl w:ilvl="6" w:tplc="25CA3E0A">
      <w:start w:val="1"/>
      <w:numFmt w:val="bullet"/>
      <w:lvlText w:val=""/>
      <w:lvlJc w:val="left"/>
      <w:pPr>
        <w:ind w:left="5040" w:hanging="360"/>
      </w:pPr>
      <w:rPr>
        <w:rFonts w:ascii="Symbol" w:hAnsi="Symbol" w:hint="default"/>
      </w:rPr>
    </w:lvl>
    <w:lvl w:ilvl="7" w:tplc="64F442AC">
      <w:start w:val="1"/>
      <w:numFmt w:val="bullet"/>
      <w:lvlText w:val="o"/>
      <w:lvlJc w:val="left"/>
      <w:pPr>
        <w:ind w:left="5760" w:hanging="360"/>
      </w:pPr>
      <w:rPr>
        <w:rFonts w:ascii="Courier New" w:hAnsi="Courier New" w:hint="default"/>
      </w:rPr>
    </w:lvl>
    <w:lvl w:ilvl="8" w:tplc="1C0C519A">
      <w:start w:val="1"/>
      <w:numFmt w:val="bullet"/>
      <w:lvlText w:val=""/>
      <w:lvlJc w:val="left"/>
      <w:pPr>
        <w:ind w:left="6480" w:hanging="360"/>
      </w:pPr>
      <w:rPr>
        <w:rFonts w:ascii="Wingdings" w:hAnsi="Wingdings" w:hint="default"/>
      </w:rPr>
    </w:lvl>
  </w:abstractNum>
  <w:abstractNum w:abstractNumId="18" w15:restartNumberingAfterBreak="0">
    <w:nsid w:val="6A19100A"/>
    <w:multiLevelType w:val="hybridMultilevel"/>
    <w:tmpl w:val="07F6E742"/>
    <w:lvl w:ilvl="0" w:tplc="7C58C508">
      <w:start w:val="1"/>
      <w:numFmt w:val="bullet"/>
      <w:lvlText w:val=""/>
      <w:lvlJc w:val="left"/>
      <w:pPr>
        <w:ind w:left="720" w:hanging="360"/>
      </w:pPr>
      <w:rPr>
        <w:rFonts w:ascii="Symbol" w:hAnsi="Symbol" w:hint="default"/>
      </w:rPr>
    </w:lvl>
    <w:lvl w:ilvl="1" w:tplc="72FEDA54">
      <w:start w:val="1"/>
      <w:numFmt w:val="bullet"/>
      <w:lvlText w:val="o"/>
      <w:lvlJc w:val="left"/>
      <w:pPr>
        <w:ind w:left="1440" w:hanging="360"/>
      </w:pPr>
      <w:rPr>
        <w:rFonts w:ascii="Courier New" w:hAnsi="Courier New" w:hint="default"/>
      </w:rPr>
    </w:lvl>
    <w:lvl w:ilvl="2" w:tplc="7408E370">
      <w:start w:val="1"/>
      <w:numFmt w:val="bullet"/>
      <w:lvlText w:val=""/>
      <w:lvlJc w:val="left"/>
      <w:pPr>
        <w:ind w:left="2160" w:hanging="360"/>
      </w:pPr>
      <w:rPr>
        <w:rFonts w:ascii="Wingdings" w:hAnsi="Wingdings" w:hint="default"/>
      </w:rPr>
    </w:lvl>
    <w:lvl w:ilvl="3" w:tplc="C7189460">
      <w:start w:val="1"/>
      <w:numFmt w:val="bullet"/>
      <w:lvlText w:val=""/>
      <w:lvlJc w:val="left"/>
      <w:pPr>
        <w:ind w:left="2880" w:hanging="360"/>
      </w:pPr>
      <w:rPr>
        <w:rFonts w:ascii="Symbol" w:hAnsi="Symbol" w:hint="default"/>
      </w:rPr>
    </w:lvl>
    <w:lvl w:ilvl="4" w:tplc="D3BEB636">
      <w:start w:val="1"/>
      <w:numFmt w:val="bullet"/>
      <w:lvlText w:val="o"/>
      <w:lvlJc w:val="left"/>
      <w:pPr>
        <w:ind w:left="3600" w:hanging="360"/>
      </w:pPr>
      <w:rPr>
        <w:rFonts w:ascii="Courier New" w:hAnsi="Courier New" w:hint="default"/>
      </w:rPr>
    </w:lvl>
    <w:lvl w:ilvl="5" w:tplc="DE702C40">
      <w:start w:val="1"/>
      <w:numFmt w:val="bullet"/>
      <w:lvlText w:val=""/>
      <w:lvlJc w:val="left"/>
      <w:pPr>
        <w:ind w:left="4320" w:hanging="360"/>
      </w:pPr>
      <w:rPr>
        <w:rFonts w:ascii="Wingdings" w:hAnsi="Wingdings" w:hint="default"/>
      </w:rPr>
    </w:lvl>
    <w:lvl w:ilvl="6" w:tplc="E9FAB934">
      <w:start w:val="1"/>
      <w:numFmt w:val="bullet"/>
      <w:lvlText w:val=""/>
      <w:lvlJc w:val="left"/>
      <w:pPr>
        <w:ind w:left="5040" w:hanging="360"/>
      </w:pPr>
      <w:rPr>
        <w:rFonts w:ascii="Symbol" w:hAnsi="Symbol" w:hint="default"/>
      </w:rPr>
    </w:lvl>
    <w:lvl w:ilvl="7" w:tplc="AB986408">
      <w:start w:val="1"/>
      <w:numFmt w:val="bullet"/>
      <w:lvlText w:val="o"/>
      <w:lvlJc w:val="left"/>
      <w:pPr>
        <w:ind w:left="5760" w:hanging="360"/>
      </w:pPr>
      <w:rPr>
        <w:rFonts w:ascii="Courier New" w:hAnsi="Courier New" w:hint="default"/>
      </w:rPr>
    </w:lvl>
    <w:lvl w:ilvl="8" w:tplc="10CA93C2">
      <w:start w:val="1"/>
      <w:numFmt w:val="bullet"/>
      <w:lvlText w:val=""/>
      <w:lvlJc w:val="left"/>
      <w:pPr>
        <w:ind w:left="6480" w:hanging="360"/>
      </w:pPr>
      <w:rPr>
        <w:rFonts w:ascii="Wingdings" w:hAnsi="Wingdings" w:hint="default"/>
      </w:rPr>
    </w:lvl>
  </w:abstractNum>
  <w:abstractNum w:abstractNumId="19" w15:restartNumberingAfterBreak="0">
    <w:nsid w:val="709C5757"/>
    <w:multiLevelType w:val="hybridMultilevel"/>
    <w:tmpl w:val="E714986E"/>
    <w:lvl w:ilvl="0" w:tplc="5C88422A">
      <w:start w:val="1"/>
      <w:numFmt w:val="bullet"/>
      <w:lvlText w:val=""/>
      <w:lvlJc w:val="left"/>
      <w:pPr>
        <w:ind w:left="720" w:hanging="360"/>
      </w:pPr>
      <w:rPr>
        <w:rFonts w:ascii="Symbol" w:hAnsi="Symbol" w:hint="default"/>
      </w:rPr>
    </w:lvl>
    <w:lvl w:ilvl="1" w:tplc="C1EE5728">
      <w:start w:val="1"/>
      <w:numFmt w:val="bullet"/>
      <w:lvlText w:val="o"/>
      <w:lvlJc w:val="left"/>
      <w:pPr>
        <w:ind w:left="1440" w:hanging="360"/>
      </w:pPr>
      <w:rPr>
        <w:rFonts w:ascii="Courier New" w:hAnsi="Courier New" w:hint="default"/>
      </w:rPr>
    </w:lvl>
    <w:lvl w:ilvl="2" w:tplc="F0BE5466">
      <w:start w:val="1"/>
      <w:numFmt w:val="bullet"/>
      <w:lvlText w:val=""/>
      <w:lvlJc w:val="left"/>
      <w:pPr>
        <w:ind w:left="2160" w:hanging="360"/>
      </w:pPr>
      <w:rPr>
        <w:rFonts w:ascii="Wingdings" w:hAnsi="Wingdings" w:hint="default"/>
      </w:rPr>
    </w:lvl>
    <w:lvl w:ilvl="3" w:tplc="395CE2CE">
      <w:start w:val="1"/>
      <w:numFmt w:val="bullet"/>
      <w:lvlText w:val=""/>
      <w:lvlJc w:val="left"/>
      <w:pPr>
        <w:ind w:left="2880" w:hanging="360"/>
      </w:pPr>
      <w:rPr>
        <w:rFonts w:ascii="Symbol" w:hAnsi="Symbol" w:hint="default"/>
      </w:rPr>
    </w:lvl>
    <w:lvl w:ilvl="4" w:tplc="AAEA87E4">
      <w:start w:val="1"/>
      <w:numFmt w:val="bullet"/>
      <w:lvlText w:val="o"/>
      <w:lvlJc w:val="left"/>
      <w:pPr>
        <w:ind w:left="3600" w:hanging="360"/>
      </w:pPr>
      <w:rPr>
        <w:rFonts w:ascii="Courier New" w:hAnsi="Courier New" w:hint="default"/>
      </w:rPr>
    </w:lvl>
    <w:lvl w:ilvl="5" w:tplc="A0F8DD9A">
      <w:start w:val="1"/>
      <w:numFmt w:val="bullet"/>
      <w:lvlText w:val=""/>
      <w:lvlJc w:val="left"/>
      <w:pPr>
        <w:ind w:left="4320" w:hanging="360"/>
      </w:pPr>
      <w:rPr>
        <w:rFonts w:ascii="Wingdings" w:hAnsi="Wingdings" w:hint="default"/>
      </w:rPr>
    </w:lvl>
    <w:lvl w:ilvl="6" w:tplc="0E20587C">
      <w:start w:val="1"/>
      <w:numFmt w:val="bullet"/>
      <w:lvlText w:val=""/>
      <w:lvlJc w:val="left"/>
      <w:pPr>
        <w:ind w:left="5040" w:hanging="360"/>
      </w:pPr>
      <w:rPr>
        <w:rFonts w:ascii="Symbol" w:hAnsi="Symbol" w:hint="default"/>
      </w:rPr>
    </w:lvl>
    <w:lvl w:ilvl="7" w:tplc="E5C68A9A">
      <w:start w:val="1"/>
      <w:numFmt w:val="bullet"/>
      <w:lvlText w:val="o"/>
      <w:lvlJc w:val="left"/>
      <w:pPr>
        <w:ind w:left="5760" w:hanging="360"/>
      </w:pPr>
      <w:rPr>
        <w:rFonts w:ascii="Courier New" w:hAnsi="Courier New" w:hint="default"/>
      </w:rPr>
    </w:lvl>
    <w:lvl w:ilvl="8" w:tplc="DA44E776">
      <w:start w:val="1"/>
      <w:numFmt w:val="bullet"/>
      <w:lvlText w:val=""/>
      <w:lvlJc w:val="left"/>
      <w:pPr>
        <w:ind w:left="6480" w:hanging="360"/>
      </w:pPr>
      <w:rPr>
        <w:rFonts w:ascii="Wingdings" w:hAnsi="Wingdings" w:hint="default"/>
      </w:rPr>
    </w:lvl>
  </w:abstractNum>
  <w:abstractNum w:abstractNumId="20" w15:restartNumberingAfterBreak="0">
    <w:nsid w:val="713A05A4"/>
    <w:multiLevelType w:val="hybridMultilevel"/>
    <w:tmpl w:val="467A104E"/>
    <w:lvl w:ilvl="0" w:tplc="C096BE4E">
      <w:start w:val="1"/>
      <w:numFmt w:val="bullet"/>
      <w:lvlText w:val=""/>
      <w:lvlJc w:val="left"/>
      <w:pPr>
        <w:ind w:left="720" w:hanging="360"/>
      </w:pPr>
      <w:rPr>
        <w:rFonts w:ascii="Symbol" w:hAnsi="Symbol" w:hint="default"/>
      </w:rPr>
    </w:lvl>
    <w:lvl w:ilvl="1" w:tplc="3CBC8AEC">
      <w:start w:val="1"/>
      <w:numFmt w:val="bullet"/>
      <w:lvlText w:val="o"/>
      <w:lvlJc w:val="left"/>
      <w:pPr>
        <w:ind w:left="1440" w:hanging="360"/>
      </w:pPr>
      <w:rPr>
        <w:rFonts w:ascii="Courier New" w:hAnsi="Courier New" w:hint="default"/>
      </w:rPr>
    </w:lvl>
    <w:lvl w:ilvl="2" w:tplc="EF7E35EC">
      <w:start w:val="1"/>
      <w:numFmt w:val="bullet"/>
      <w:lvlText w:val=""/>
      <w:lvlJc w:val="left"/>
      <w:pPr>
        <w:ind w:left="2160" w:hanging="360"/>
      </w:pPr>
      <w:rPr>
        <w:rFonts w:ascii="Wingdings" w:hAnsi="Wingdings" w:hint="default"/>
      </w:rPr>
    </w:lvl>
    <w:lvl w:ilvl="3" w:tplc="1472C110">
      <w:start w:val="1"/>
      <w:numFmt w:val="bullet"/>
      <w:lvlText w:val=""/>
      <w:lvlJc w:val="left"/>
      <w:pPr>
        <w:ind w:left="2880" w:hanging="360"/>
      </w:pPr>
      <w:rPr>
        <w:rFonts w:ascii="Symbol" w:hAnsi="Symbol" w:hint="default"/>
      </w:rPr>
    </w:lvl>
    <w:lvl w:ilvl="4" w:tplc="015C9D68">
      <w:start w:val="1"/>
      <w:numFmt w:val="bullet"/>
      <w:lvlText w:val="o"/>
      <w:lvlJc w:val="left"/>
      <w:pPr>
        <w:ind w:left="3600" w:hanging="360"/>
      </w:pPr>
      <w:rPr>
        <w:rFonts w:ascii="Courier New" w:hAnsi="Courier New" w:hint="default"/>
      </w:rPr>
    </w:lvl>
    <w:lvl w:ilvl="5" w:tplc="34AC28D8">
      <w:start w:val="1"/>
      <w:numFmt w:val="bullet"/>
      <w:lvlText w:val=""/>
      <w:lvlJc w:val="left"/>
      <w:pPr>
        <w:ind w:left="4320" w:hanging="360"/>
      </w:pPr>
      <w:rPr>
        <w:rFonts w:ascii="Wingdings" w:hAnsi="Wingdings" w:hint="default"/>
      </w:rPr>
    </w:lvl>
    <w:lvl w:ilvl="6" w:tplc="4AE0C398">
      <w:start w:val="1"/>
      <w:numFmt w:val="bullet"/>
      <w:lvlText w:val=""/>
      <w:lvlJc w:val="left"/>
      <w:pPr>
        <w:ind w:left="5040" w:hanging="360"/>
      </w:pPr>
      <w:rPr>
        <w:rFonts w:ascii="Symbol" w:hAnsi="Symbol" w:hint="default"/>
      </w:rPr>
    </w:lvl>
    <w:lvl w:ilvl="7" w:tplc="2E8AD9FA">
      <w:start w:val="1"/>
      <w:numFmt w:val="bullet"/>
      <w:lvlText w:val="o"/>
      <w:lvlJc w:val="left"/>
      <w:pPr>
        <w:ind w:left="5760" w:hanging="360"/>
      </w:pPr>
      <w:rPr>
        <w:rFonts w:ascii="Courier New" w:hAnsi="Courier New" w:hint="default"/>
      </w:rPr>
    </w:lvl>
    <w:lvl w:ilvl="8" w:tplc="E294CDDA">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18"/>
  </w:num>
  <w:num w:numId="5">
    <w:abstractNumId w:val="20"/>
  </w:num>
  <w:num w:numId="6">
    <w:abstractNumId w:val="17"/>
  </w:num>
  <w:num w:numId="7">
    <w:abstractNumId w:val="19"/>
  </w:num>
  <w:num w:numId="8">
    <w:abstractNumId w:val="4"/>
  </w:num>
  <w:num w:numId="9">
    <w:abstractNumId w:val="10"/>
  </w:num>
  <w:num w:numId="10">
    <w:abstractNumId w:val="2"/>
  </w:num>
  <w:num w:numId="11">
    <w:abstractNumId w:val="14"/>
  </w:num>
  <w:num w:numId="12">
    <w:abstractNumId w:val="3"/>
  </w:num>
  <w:num w:numId="13">
    <w:abstractNumId w:val="7"/>
  </w:num>
  <w:num w:numId="14">
    <w:abstractNumId w:val="8"/>
  </w:num>
  <w:num w:numId="15">
    <w:abstractNumId w:val="1"/>
  </w:num>
  <w:num w:numId="16">
    <w:abstractNumId w:val="11"/>
  </w:num>
  <w:num w:numId="17">
    <w:abstractNumId w:val="16"/>
  </w:num>
  <w:num w:numId="18">
    <w:abstractNumId w:val="12"/>
  </w:num>
  <w:num w:numId="19">
    <w:abstractNumId w:val="0"/>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B250"/>
    <w:rsid w:val="000543A6"/>
    <w:rsid w:val="00072542"/>
    <w:rsid w:val="000968DA"/>
    <w:rsid w:val="000D0AE5"/>
    <w:rsid w:val="001548F8"/>
    <w:rsid w:val="001C0709"/>
    <w:rsid w:val="001D0E93"/>
    <w:rsid w:val="001E2C01"/>
    <w:rsid w:val="00240884"/>
    <w:rsid w:val="00247E6A"/>
    <w:rsid w:val="00267C19"/>
    <w:rsid w:val="002847AD"/>
    <w:rsid w:val="002860D4"/>
    <w:rsid w:val="002D56DC"/>
    <w:rsid w:val="002E44B0"/>
    <w:rsid w:val="003D58D8"/>
    <w:rsid w:val="0041386F"/>
    <w:rsid w:val="00424D6F"/>
    <w:rsid w:val="0047437C"/>
    <w:rsid w:val="004D02CA"/>
    <w:rsid w:val="004F341C"/>
    <w:rsid w:val="0056116B"/>
    <w:rsid w:val="005B114F"/>
    <w:rsid w:val="005D5F53"/>
    <w:rsid w:val="00610249"/>
    <w:rsid w:val="00626A4B"/>
    <w:rsid w:val="00643D80"/>
    <w:rsid w:val="00667EBB"/>
    <w:rsid w:val="00681ADE"/>
    <w:rsid w:val="00695365"/>
    <w:rsid w:val="006A41E9"/>
    <w:rsid w:val="006C14CC"/>
    <w:rsid w:val="006F09EF"/>
    <w:rsid w:val="007048A9"/>
    <w:rsid w:val="008B480A"/>
    <w:rsid w:val="008B7ACB"/>
    <w:rsid w:val="00931EB4"/>
    <w:rsid w:val="00944119"/>
    <w:rsid w:val="00966B01"/>
    <w:rsid w:val="0099566F"/>
    <w:rsid w:val="00A1166E"/>
    <w:rsid w:val="00A80370"/>
    <w:rsid w:val="00A86B51"/>
    <w:rsid w:val="00AA30EE"/>
    <w:rsid w:val="00AC2447"/>
    <w:rsid w:val="00AC4AA8"/>
    <w:rsid w:val="00AD1238"/>
    <w:rsid w:val="00B57F04"/>
    <w:rsid w:val="00B64A96"/>
    <w:rsid w:val="00B87DB1"/>
    <w:rsid w:val="00C050FE"/>
    <w:rsid w:val="00C748BE"/>
    <w:rsid w:val="00CA1947"/>
    <w:rsid w:val="00CC5078"/>
    <w:rsid w:val="00CE13D2"/>
    <w:rsid w:val="00CF10D1"/>
    <w:rsid w:val="00DD7D30"/>
    <w:rsid w:val="00E03841"/>
    <w:rsid w:val="00E05170"/>
    <w:rsid w:val="00F23594"/>
    <w:rsid w:val="00FB2C7B"/>
    <w:rsid w:val="00FF63BC"/>
    <w:rsid w:val="02506BE1"/>
    <w:rsid w:val="05DFBD7D"/>
    <w:rsid w:val="07C12267"/>
    <w:rsid w:val="08731599"/>
    <w:rsid w:val="096065C0"/>
    <w:rsid w:val="0B85C4AD"/>
    <w:rsid w:val="0DA99E36"/>
    <w:rsid w:val="0E966FC2"/>
    <w:rsid w:val="0FBDC9C7"/>
    <w:rsid w:val="0FCC344C"/>
    <w:rsid w:val="103A9CE8"/>
    <w:rsid w:val="12AFCE57"/>
    <w:rsid w:val="12B310AF"/>
    <w:rsid w:val="12C54CC2"/>
    <w:rsid w:val="131E36F3"/>
    <w:rsid w:val="13AFDE8B"/>
    <w:rsid w:val="1427F5FD"/>
    <w:rsid w:val="145D5A3F"/>
    <w:rsid w:val="14CDBFAC"/>
    <w:rsid w:val="15598627"/>
    <w:rsid w:val="16101999"/>
    <w:rsid w:val="16445F75"/>
    <w:rsid w:val="1A80FE01"/>
    <w:rsid w:val="1B9E3D83"/>
    <w:rsid w:val="1F4E9E4A"/>
    <w:rsid w:val="1FE48325"/>
    <w:rsid w:val="1FF6D7D0"/>
    <w:rsid w:val="205B8931"/>
    <w:rsid w:val="2436D762"/>
    <w:rsid w:val="249BD31B"/>
    <w:rsid w:val="25285B9D"/>
    <w:rsid w:val="2650B674"/>
    <w:rsid w:val="2900B4BA"/>
    <w:rsid w:val="293EF18C"/>
    <w:rsid w:val="29885736"/>
    <w:rsid w:val="2A9C851B"/>
    <w:rsid w:val="2B71BC61"/>
    <w:rsid w:val="2BB18FDE"/>
    <w:rsid w:val="2C45B709"/>
    <w:rsid w:val="2C6D9EB0"/>
    <w:rsid w:val="2D0FC823"/>
    <w:rsid w:val="2F2B1617"/>
    <w:rsid w:val="2F9D51EC"/>
    <w:rsid w:val="2FB0D587"/>
    <w:rsid w:val="3045FE48"/>
    <w:rsid w:val="3099343B"/>
    <w:rsid w:val="31007FCC"/>
    <w:rsid w:val="3215B656"/>
    <w:rsid w:val="32872C0E"/>
    <w:rsid w:val="342DB7F1"/>
    <w:rsid w:val="363E2479"/>
    <w:rsid w:val="36849CCA"/>
    <w:rsid w:val="375C4AA0"/>
    <w:rsid w:val="39F54C31"/>
    <w:rsid w:val="3B87E02B"/>
    <w:rsid w:val="3C14E5F7"/>
    <w:rsid w:val="3D6F700A"/>
    <w:rsid w:val="3EE58C21"/>
    <w:rsid w:val="3FA5BF29"/>
    <w:rsid w:val="404A85B6"/>
    <w:rsid w:val="4199035E"/>
    <w:rsid w:val="43175D07"/>
    <w:rsid w:val="44FFF605"/>
    <w:rsid w:val="46577902"/>
    <w:rsid w:val="4667E825"/>
    <w:rsid w:val="468766EC"/>
    <w:rsid w:val="46EA3C1D"/>
    <w:rsid w:val="488043E3"/>
    <w:rsid w:val="4EB1B250"/>
    <w:rsid w:val="50152E90"/>
    <w:rsid w:val="50B3E209"/>
    <w:rsid w:val="51B39A00"/>
    <w:rsid w:val="522B0EF7"/>
    <w:rsid w:val="529BF8B4"/>
    <w:rsid w:val="5488E7A7"/>
    <w:rsid w:val="54CD9F8D"/>
    <w:rsid w:val="55D9D98D"/>
    <w:rsid w:val="55FC6143"/>
    <w:rsid w:val="5637EA78"/>
    <w:rsid w:val="5A914916"/>
    <w:rsid w:val="5B9EA46A"/>
    <w:rsid w:val="5D3CDE04"/>
    <w:rsid w:val="5F79BD06"/>
    <w:rsid w:val="613A4EC0"/>
    <w:rsid w:val="620BCFF2"/>
    <w:rsid w:val="654F327E"/>
    <w:rsid w:val="65A85DB9"/>
    <w:rsid w:val="65C6F50D"/>
    <w:rsid w:val="663A1E4A"/>
    <w:rsid w:val="67B8CB3A"/>
    <w:rsid w:val="691E0B0A"/>
    <w:rsid w:val="69EB29F0"/>
    <w:rsid w:val="6A39A0EF"/>
    <w:rsid w:val="6A5C2593"/>
    <w:rsid w:val="6B543E63"/>
    <w:rsid w:val="6D1497DA"/>
    <w:rsid w:val="6D940DEE"/>
    <w:rsid w:val="71A8EC2C"/>
    <w:rsid w:val="71E74521"/>
    <w:rsid w:val="7521BB76"/>
    <w:rsid w:val="77CC4655"/>
    <w:rsid w:val="787E3987"/>
    <w:rsid w:val="7AA50CDB"/>
    <w:rsid w:val="7BAA8463"/>
    <w:rsid w:val="7C44FCC3"/>
    <w:rsid w:val="7DC22657"/>
    <w:rsid w:val="7F18CB1E"/>
    <w:rsid w:val="7F6C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65C0"/>
  <w15:chartTrackingRefBased/>
  <w15:docId w15:val="{D185449E-30C8-4728-8B21-308A6458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V2"/>
    <w:basedOn w:val="Normal"/>
    <w:next w:val="Normal"/>
    <w:link w:val="Heading1Char"/>
    <w:uiPriority w:val="9"/>
    <w:qFormat/>
    <w:rsid w:val="00A86B51"/>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A86B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42"/>
    <w:rPr>
      <w:rFonts w:eastAsia="Times New Roman"/>
      <w:noProof/>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2D56DC"/>
    <w:rPr>
      <w:color w:val="605E5C"/>
      <w:shd w:val="clear" w:color="auto" w:fill="E1DFDD"/>
    </w:rPr>
  </w:style>
  <w:style w:type="character" w:styleId="FollowedHyperlink">
    <w:name w:val="FollowedHyperlink"/>
    <w:basedOn w:val="DefaultParagraphFont"/>
    <w:uiPriority w:val="99"/>
    <w:semiHidden/>
    <w:unhideWhenUsed/>
    <w:rsid w:val="00247E6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aliases w:val="Heading 1 V2 Char"/>
    <w:basedOn w:val="DefaultParagraphFont"/>
    <w:link w:val="Heading1"/>
    <w:uiPriority w:val="9"/>
    <w:rsid w:val="00A86B51"/>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072542"/>
    <w:pPr>
      <w:outlineLvl w:val="9"/>
    </w:pPr>
  </w:style>
  <w:style w:type="paragraph" w:styleId="TOC1">
    <w:name w:val="toc 1"/>
    <w:basedOn w:val="Normal"/>
    <w:next w:val="Normal"/>
    <w:autoRedefine/>
    <w:uiPriority w:val="39"/>
    <w:unhideWhenUsed/>
    <w:rsid w:val="00072542"/>
    <w:pPr>
      <w:spacing w:after="100"/>
    </w:pPr>
  </w:style>
  <w:style w:type="character" w:customStyle="1" w:styleId="Heading2Char">
    <w:name w:val="Heading 2 Char"/>
    <w:basedOn w:val="DefaultParagraphFont"/>
    <w:link w:val="Heading2"/>
    <w:uiPriority w:val="9"/>
    <w:rsid w:val="00A86B5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6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sandarchitecture.psu.edu//philanthropy/endowments" TargetMode="External"/><Relationship Id="rId21" Type="http://schemas.openxmlformats.org/officeDocument/2006/relationships/hyperlink" Target="https://www.mpowerfinancing.com/" TargetMode="External"/><Relationship Id="rId42" Type="http://schemas.openxmlformats.org/officeDocument/2006/relationships/hyperlink" Target="https://www.ssa.gov/homelessness/advocates.htm" TargetMode="External"/><Relationship Id="rId47" Type="http://schemas.openxmlformats.org/officeDocument/2006/relationships/hyperlink" Target="https://libraries.psu.edu/services/technology-equipment/laptops-ipads-and-calculators" TargetMode="External"/><Relationship Id="rId63" Type="http://schemas.openxmlformats.org/officeDocument/2006/relationships/hyperlink" Target="http://ccysb.com/?page_id=102" TargetMode="External"/><Relationship Id="rId68" Type="http://schemas.openxmlformats.org/officeDocument/2006/relationships/hyperlink" Target="http://www.goodwill.org/" TargetMode="External"/><Relationship Id="rId84" Type="http://schemas.openxmlformats.org/officeDocument/2006/relationships/hyperlink" Target="https://libraries.psu.edu/" TargetMode="External"/><Relationship Id="rId89" Type="http://schemas.openxmlformats.org/officeDocument/2006/relationships/hyperlink" Target="https://studentaid.psu.edu/services-for-students-in-need" TargetMode="External"/><Relationship Id="rId2" Type="http://schemas.openxmlformats.org/officeDocument/2006/relationships/customXml" Target="../customXml/item2.xml"/><Relationship Id="rId16" Type="http://schemas.openxmlformats.org/officeDocument/2006/relationships/hyperlink" Target="https://success.psu.edu/complete" TargetMode="External"/><Relationship Id="rId29" Type="http://schemas.openxmlformats.org/officeDocument/2006/relationships/hyperlink" Target="https://www.ems.psu.edu/undergraduate/admissions-and-aid/costs-financial-aid-and-scholarships/ems-undergraduate-scholarship" TargetMode="External"/><Relationship Id="rId107" Type="http://schemas.openxmlformats.org/officeDocument/2006/relationships/header" Target="header2.xml"/><Relationship Id="rId11" Type="http://schemas.openxmlformats.org/officeDocument/2006/relationships/hyperlink" Target="https://studentaid.psu.edu/types-of-aid" TargetMode="External"/><Relationship Id="rId24" Type="http://schemas.openxmlformats.org/officeDocument/2006/relationships/hyperlink" Target="https://www.ascentfunding.com/college-loans/international-student-loans/" TargetMode="External"/><Relationship Id="rId32" Type="http://schemas.openxmlformats.org/officeDocument/2006/relationships/hyperlink" Target="https://hhd.psu.edu/scholarships" TargetMode="External"/><Relationship Id="rId37" Type="http://schemas.openxmlformats.org/officeDocument/2006/relationships/hyperlink" Target="https://dus.psu.edu/dus-scholarships" TargetMode="External"/><Relationship Id="rId40" Type="http://schemas.openxmlformats.org/officeDocument/2006/relationships/hyperlink" Target="https://youth.gov/youth-topics/runaway-and-homeless-youth/federal-programs" TargetMode="External"/><Relationship Id="rId45" Type="http://schemas.openxmlformats.org/officeDocument/2006/relationships/hyperlink" Target="https://studentaffairs.psu.edu/career" TargetMode="External"/><Relationship Id="rId53" Type="http://schemas.openxmlformats.org/officeDocument/2006/relationships/hyperlink" Target="https://www.shelterlistings.org/details/36257/" TargetMode="External"/><Relationship Id="rId58" Type="http://schemas.openxmlformats.org/officeDocument/2006/relationships/hyperlink" Target="http://www.statecollegepa.us/1196/Housing-Assistance-Programs" TargetMode="External"/><Relationship Id="rId66" Type="http://schemas.openxmlformats.org/officeDocument/2006/relationships/hyperlink" Target="http://www.cvim.net/" TargetMode="External"/><Relationship Id="rId74" Type="http://schemas.openxmlformats.org/officeDocument/2006/relationships/hyperlink" Target="https://careerconnections.smeal.psu.edu/" TargetMode="External"/><Relationship Id="rId79" Type="http://schemas.openxmlformats.org/officeDocument/2006/relationships/hyperlink" Target="https://pshs.psu.edu/employment" TargetMode="External"/><Relationship Id="rId87" Type="http://schemas.openxmlformats.org/officeDocument/2006/relationships/hyperlink" Target="https://pennstatelearning.psu.edu/resources" TargetMode="External"/><Relationship Id="rId102" Type="http://schemas.openxmlformats.org/officeDocument/2006/relationships/hyperlink" Target="http://www.cvim.net/"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ccysb.com/?page_id=92" TargetMode="External"/><Relationship Id="rId82" Type="http://schemas.openxmlformats.org/officeDocument/2006/relationships/hyperlink" Target="https://www.downtownstatecollege.com/work/positions-available-in-the-state-college-area/" TargetMode="External"/><Relationship Id="rId90" Type="http://schemas.openxmlformats.org/officeDocument/2006/relationships/hyperlink" Target="https://pa.salvationarmy.org/statecollege/socialservice" TargetMode="External"/><Relationship Id="rId95" Type="http://schemas.openxmlformats.org/officeDocument/2006/relationships/hyperlink" Target="https://thelionspantry.psu.edu/" TargetMode="External"/><Relationship Id="rId19" Type="http://schemas.openxmlformats.org/officeDocument/2006/relationships/hyperlink" Target="https://www.pheaa.org/" TargetMode="External"/><Relationship Id="rId14" Type="http://schemas.openxmlformats.org/officeDocument/2006/relationships/hyperlink" Target="https://www.fastweb.com/" TargetMode="External"/><Relationship Id="rId22" Type="http://schemas.openxmlformats.org/officeDocument/2006/relationships/hyperlink" Target="https://www.edupass.org/paying-for-college/scholarships/databases/" TargetMode="External"/><Relationship Id="rId27" Type="http://schemas.openxmlformats.org/officeDocument/2006/relationships/hyperlink" Target="https://ugstudents.smeal.psu.edu/academics-advising/scholarships-and-awards/smeal-scholarships" TargetMode="External"/><Relationship Id="rId30" Type="http://schemas.openxmlformats.org/officeDocument/2006/relationships/hyperlink" Target="https://ed.psu.edu/current-students/undergraduate/current-students/financial-aid" TargetMode="External"/><Relationship Id="rId35" Type="http://schemas.openxmlformats.org/officeDocument/2006/relationships/hyperlink" Target="https://hhd.psu.edu/scholarships" TargetMode="External"/><Relationship Id="rId43" Type="http://schemas.openxmlformats.org/officeDocument/2006/relationships/hyperlink" Target="https://hr.psu.edu/careers" TargetMode="External"/><Relationship Id="rId48" Type="http://schemas.openxmlformats.org/officeDocument/2006/relationships/hyperlink" Target="https://studentaffairs.psu.edu/career" TargetMode="External"/><Relationship Id="rId56" Type="http://schemas.openxmlformats.org/officeDocument/2006/relationships/hyperlink" Target="https://housingtransitions.org/i-need-emergency-shelter-now/" TargetMode="External"/><Relationship Id="rId64" Type="http://schemas.openxmlformats.org/officeDocument/2006/relationships/hyperlink" Target="https://www.fns.usda.gov/snap/facts-about-snap" TargetMode="External"/><Relationship Id="rId69" Type="http://schemas.openxmlformats.org/officeDocument/2006/relationships/hyperlink" Target="https://www.onlinecolleges.net/for-students/homeless-student-guide/" TargetMode="External"/><Relationship Id="rId77" Type="http://schemas.openxmlformats.org/officeDocument/2006/relationships/hyperlink" Target="https://studentaid.psu.edu/types-of-aid/employment/work-study" TargetMode="External"/><Relationship Id="rId100" Type="http://schemas.openxmlformats.org/officeDocument/2006/relationships/hyperlink" Target="https://studentaffairs.psu.edu/career/programs/events-workshops/PAC"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scfoodbank.org/" TargetMode="External"/><Relationship Id="rId72" Type="http://schemas.openxmlformats.org/officeDocument/2006/relationships/hyperlink" Target="https://nittanylioncareers.psu.edu/" TargetMode="External"/><Relationship Id="rId80" Type="http://schemas.openxmlformats.org/officeDocument/2006/relationships/hyperlink" Target="https://cpa.psu.edu/employment" TargetMode="External"/><Relationship Id="rId85" Type="http://schemas.openxmlformats.org/officeDocument/2006/relationships/hyperlink" Target="https://libraries.psu.edu/services/technology-equipment/laptops-ipads-and-calculators" TargetMode="External"/><Relationship Id="rId93" Type="http://schemas.openxmlformats.org/officeDocument/2006/relationships/hyperlink" Target="https://www.dollarenergy.org/myapp/" TargetMode="External"/><Relationship Id="rId98" Type="http://schemas.openxmlformats.org/officeDocument/2006/relationships/hyperlink" Target="https://www.healthline.com/nutrition/best-grocery-delivery" TargetMode="External"/><Relationship Id="rId3" Type="http://schemas.openxmlformats.org/officeDocument/2006/relationships/customXml" Target="../customXml/item3.xml"/><Relationship Id="rId12" Type="http://schemas.openxmlformats.org/officeDocument/2006/relationships/hyperlink" Target="https://studentaid.gov/" TargetMode="External"/><Relationship Id="rId17" Type="http://schemas.openxmlformats.org/officeDocument/2006/relationships/hyperlink" Target="http://equity.psu.edu/scholarships" TargetMode="External"/><Relationship Id="rId25" Type="http://schemas.openxmlformats.org/officeDocument/2006/relationships/hyperlink" Target="https://agsci.psu.edu/students/scholarships" TargetMode="External"/><Relationship Id="rId33" Type="http://schemas.openxmlformats.org/officeDocument/2006/relationships/hyperlink" Target="https://ist.psu.edu/education/opps/scholarships" TargetMode="External"/><Relationship Id="rId38" Type="http://schemas.openxmlformats.org/officeDocument/2006/relationships/hyperlink" Target="https://www.shc.psu.edu/admissions/cost/types.cfm" TargetMode="External"/><Relationship Id="rId46" Type="http://schemas.openxmlformats.org/officeDocument/2006/relationships/hyperlink" Target="https://libraries.psu.edu/" TargetMode="External"/><Relationship Id="rId59" Type="http://schemas.openxmlformats.org/officeDocument/2006/relationships/hyperlink" Target="https://www.interfaithhumanservices.org/" TargetMode="External"/><Relationship Id="rId67" Type="http://schemas.openxmlformats.org/officeDocument/2006/relationships/hyperlink" Target="https://pa.salvationarmy.org/statecollege/socialservice" TargetMode="External"/><Relationship Id="rId103" Type="http://schemas.openxmlformats.org/officeDocument/2006/relationships/hyperlink" Target="https://studentaffairs.psu.edu/counseling" TargetMode="External"/><Relationship Id="rId108" Type="http://schemas.openxmlformats.org/officeDocument/2006/relationships/footer" Target="footer2.xml"/><Relationship Id="rId20" Type="http://schemas.openxmlformats.org/officeDocument/2006/relationships/hyperlink" Target="https://studentaid.gov/understand-aid/eligibility/requirements/non-us-citizens" TargetMode="External"/><Relationship Id="rId41" Type="http://schemas.openxmlformats.org/officeDocument/2006/relationships/hyperlink" Target="https://www.ssa.gov/ssi/spotlights/spot-homeless.htm" TargetMode="External"/><Relationship Id="rId54" Type="http://schemas.openxmlformats.org/officeDocument/2006/relationships/hyperlink" Target="https://www.shelterlistings.org/details/37830/" TargetMode="External"/><Relationship Id="rId62" Type="http://schemas.openxmlformats.org/officeDocument/2006/relationships/hyperlink" Target="http://ccysb.com/?page_id=92" TargetMode="External"/><Relationship Id="rId70" Type="http://schemas.openxmlformats.org/officeDocument/2006/relationships/hyperlink" Target="https://studentaffairs.psu.edu/career/programs/events-workshops/PAC" TargetMode="External"/><Relationship Id="rId75" Type="http://schemas.openxmlformats.org/officeDocument/2006/relationships/hyperlink" Target="https://studentaffairs.psu.edu/career/programs/events-workshops/PAC" TargetMode="External"/><Relationship Id="rId83" Type="http://schemas.openxmlformats.org/officeDocument/2006/relationships/hyperlink" Target="https://jobs.centredaily.com/search?location=State%20College%2C%20PA&amp;radius_mi=10&amp;sort=location" TargetMode="External"/><Relationship Id="rId88" Type="http://schemas.openxmlformats.org/officeDocument/2006/relationships/hyperlink" Target="https://www.notion.so/personal" TargetMode="External"/><Relationship Id="rId91" Type="http://schemas.openxmlformats.org/officeDocument/2006/relationships/hyperlink" Target="https://www.centresafe.org/" TargetMode="External"/><Relationship Id="rId96" Type="http://schemas.openxmlformats.org/officeDocument/2006/relationships/hyperlink" Target="http://centrecountypa.gov/index.aspx?NID=31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entaid.psu.edu/types-of-aid/scholarships" TargetMode="External"/><Relationship Id="rId23" Type="http://schemas.openxmlformats.org/officeDocument/2006/relationships/hyperlink" Target="https://www.internationalscholarships.com/" TargetMode="External"/><Relationship Id="rId28" Type="http://schemas.openxmlformats.org/officeDocument/2006/relationships/hyperlink" Target="https://bellisario.psu.edu/current/scholarships" TargetMode="External"/><Relationship Id="rId36" Type="http://schemas.openxmlformats.org/officeDocument/2006/relationships/hyperlink" Target="http://science.psu.edu/current-students/scholarships-and-financial-aid" TargetMode="External"/><Relationship Id="rId49" Type="http://schemas.openxmlformats.org/officeDocument/2006/relationships/hyperlink" Target="https://thelionspantry.psu.edu/" TargetMode="External"/><Relationship Id="rId57" Type="http://schemas.openxmlformats.org/officeDocument/2006/relationships/hyperlink" Target="http://ccysb.com/"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engr.psu.edu/academics/financial-aid-scholarships.aspx" TargetMode="External"/><Relationship Id="rId44" Type="http://schemas.openxmlformats.org/officeDocument/2006/relationships/hyperlink" Target="http://www.collegescholarships.org/grants/state.htm" TargetMode="External"/><Relationship Id="rId52" Type="http://schemas.openxmlformats.org/officeDocument/2006/relationships/hyperlink" Target="https://housing.psu.edu/contact-us" TargetMode="External"/><Relationship Id="rId60" Type="http://schemas.openxmlformats.org/officeDocument/2006/relationships/hyperlink" Target="https://ccysb.com/services/court-referred-services/" TargetMode="External"/><Relationship Id="rId65" Type="http://schemas.openxmlformats.org/officeDocument/2006/relationships/hyperlink" Target="https://www.hhs.gov/programs/social-services/homelessness/research/how-to-use-medicaid-to-assist-homeless-persons/index.html" TargetMode="External"/><Relationship Id="rId73" Type="http://schemas.openxmlformats.org/officeDocument/2006/relationships/hyperlink" Target="https://studentaffairs.psu.edu/career" TargetMode="External"/><Relationship Id="rId78" Type="http://schemas.openxmlformats.org/officeDocument/2006/relationships/hyperlink" Target="https://liveon.psu.edu/student-employment" TargetMode="External"/><Relationship Id="rId81" Type="http://schemas.openxmlformats.org/officeDocument/2006/relationships/hyperlink" Target="https://www.statecollege.com/advert-category/jobs/" TargetMode="External"/><Relationship Id="rId86" Type="http://schemas.openxmlformats.org/officeDocument/2006/relationships/hyperlink" Target="https://pennstatelearning.psu.edu/" TargetMode="External"/><Relationship Id="rId94" Type="http://schemas.openxmlformats.org/officeDocument/2006/relationships/hyperlink" Target="https://www.fns.usda.gov/snap/facts-about-snap" TargetMode="External"/><Relationship Id="rId99" Type="http://schemas.openxmlformats.org/officeDocument/2006/relationships/hyperlink" Target="http://www.goodwill.org/" TargetMode="External"/><Relationship Id="rId101" Type="http://schemas.openxmlformats.org/officeDocument/2006/relationships/hyperlink" Target="https://studentaffairs.psu.edu/health-wellness/health-insur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cholarships.com/" TargetMode="External"/><Relationship Id="rId18" Type="http://schemas.openxmlformats.org/officeDocument/2006/relationships/hyperlink" Target="http://www.collegescholarships.org/grants/state.htm" TargetMode="External"/><Relationship Id="rId39" Type="http://schemas.openxmlformats.org/officeDocument/2006/relationships/hyperlink" Target="https://studentaid.psu.edu/services-for-students-in-need" TargetMode="External"/><Relationship Id="rId109" Type="http://schemas.openxmlformats.org/officeDocument/2006/relationships/fontTable" Target="fontTable.xml"/><Relationship Id="rId34" Type="http://schemas.openxmlformats.org/officeDocument/2006/relationships/hyperlink" Target="http://www.la.psu.edu/current-students/student-services/scholarships" TargetMode="External"/><Relationship Id="rId50" Type="http://schemas.openxmlformats.org/officeDocument/2006/relationships/hyperlink" Target="http://centrecountypa.gov/index.aspx?NID=312" TargetMode="External"/><Relationship Id="rId55" Type="http://schemas.openxmlformats.org/officeDocument/2006/relationships/hyperlink" Target="https://www.shelterlistings.org/city/state_college-pa.html" TargetMode="External"/><Relationship Id="rId76" Type="http://schemas.openxmlformats.org/officeDocument/2006/relationships/hyperlink" Target="https://hr.psu.edu/careers" TargetMode="External"/><Relationship Id="rId97" Type="http://schemas.openxmlformats.org/officeDocument/2006/relationships/hyperlink" Target="https://www.scfoodbank.org/" TargetMode="External"/><Relationship Id="rId104" Type="http://schemas.openxmlformats.org/officeDocument/2006/relationships/hyperlink" Target="https://studentaffairs.psu.edu/health-wellness/healthy-living/stress-management" TargetMode="External"/><Relationship Id="rId7" Type="http://schemas.openxmlformats.org/officeDocument/2006/relationships/settings" Target="settings.xml"/><Relationship Id="rId71" Type="http://schemas.openxmlformats.org/officeDocument/2006/relationships/hyperlink" Target="https://www.dollarenergy.org/myapp/" TargetMode="External"/><Relationship Id="rId92" Type="http://schemas.openxmlformats.org/officeDocument/2006/relationships/hyperlink" Target="https://www.compass.state.pa.us/compass.web/Public/CMP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44DEFF62340A479A04122321A26EBF" ma:contentTypeVersion="11" ma:contentTypeDescription="Create a new document." ma:contentTypeScope="" ma:versionID="e51d6f93f503e5255f77d79ac1882f6b">
  <xsd:schema xmlns:xsd="http://www.w3.org/2001/XMLSchema" xmlns:xs="http://www.w3.org/2001/XMLSchema" xmlns:p="http://schemas.microsoft.com/office/2006/metadata/properties" xmlns:ns2="5d508515-b5da-43ce-b301-72de8abbbdad" xmlns:ns3="f335056f-6a4a-4401-85eb-83bd8b3f0a13" targetNamespace="http://schemas.microsoft.com/office/2006/metadata/properties" ma:root="true" ma:fieldsID="7fedf82c808b30a7cca7ca1e91ae08c8" ns2:_="" ns3:_="">
    <xsd:import namespace="5d508515-b5da-43ce-b301-72de8abbbdad"/>
    <xsd:import namespace="f335056f-6a4a-4401-85eb-83bd8b3f0a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8515-b5da-43ce-b301-72de8abb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5056f-6a4a-4401-85eb-83bd8b3f0a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335056f-6a4a-4401-85eb-83bd8b3f0a13">
      <UserInfo>
        <DisplayName>Moore, Becky</DisplayName>
        <AccountId>42</AccountId>
        <AccountType/>
      </UserInfo>
    </SharedWithUsers>
  </documentManagement>
</p:properties>
</file>

<file path=customXml/itemProps1.xml><?xml version="1.0" encoding="utf-8"?>
<ds:datastoreItem xmlns:ds="http://schemas.openxmlformats.org/officeDocument/2006/customXml" ds:itemID="{59E70784-8386-46CE-A26D-14DA30AB4FA1}">
  <ds:schemaRefs>
    <ds:schemaRef ds:uri="http://schemas.microsoft.com/sharepoint/v3/contenttype/forms"/>
  </ds:schemaRefs>
</ds:datastoreItem>
</file>

<file path=customXml/itemProps2.xml><?xml version="1.0" encoding="utf-8"?>
<ds:datastoreItem xmlns:ds="http://schemas.openxmlformats.org/officeDocument/2006/customXml" ds:itemID="{90CCC97C-CC86-40A2-8053-06857A407037}">
  <ds:schemaRefs>
    <ds:schemaRef ds:uri="http://schemas.openxmlformats.org/officeDocument/2006/bibliography"/>
  </ds:schemaRefs>
</ds:datastoreItem>
</file>

<file path=customXml/itemProps3.xml><?xml version="1.0" encoding="utf-8"?>
<ds:datastoreItem xmlns:ds="http://schemas.openxmlformats.org/officeDocument/2006/customXml" ds:itemID="{CFC7F50C-3973-4836-ABF2-CA89DF5E6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8515-b5da-43ce-b301-72de8abbbdad"/>
    <ds:schemaRef ds:uri="f335056f-6a4a-4401-85eb-83bd8b3f0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D4AE3-66FE-4C1F-8C19-4C0026B839CC}">
  <ds:schemaRefs>
    <ds:schemaRef ds:uri="http://schemas.microsoft.com/office/2006/metadata/properties"/>
    <ds:schemaRef ds:uri="http://schemas.microsoft.com/office/infopath/2007/PartnerControls"/>
    <ds:schemaRef ds:uri="f335056f-6a4a-4401-85eb-83bd8b3f0a13"/>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11</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Trotter, Jessica L</dc:creator>
  <cp:keywords/>
  <dc:description/>
  <cp:lastModifiedBy>Moore, Becky</cp:lastModifiedBy>
  <cp:revision>17</cp:revision>
  <dcterms:created xsi:type="dcterms:W3CDTF">2021-08-25T19:44:00Z</dcterms:created>
  <dcterms:modified xsi:type="dcterms:W3CDTF">2021-09-08T16:31:00Z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0x0101003644DEFF62340A479A04122321A26EBF</vt:lpwstr>
  </property>
</Properties>
</file>